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3FC" w:rsidRPr="00CD286B" w:rsidRDefault="00673FA0" w:rsidP="00CD286B">
      <w:pPr>
        <w:widowControl w:val="0"/>
        <w:spacing w:line="280" w:lineRule="exact"/>
        <w:ind w:right="278"/>
        <w:rPr>
          <w:b/>
          <w:sz w:val="32"/>
          <w:szCs w:val="32"/>
        </w:rPr>
      </w:pPr>
      <w:r w:rsidRPr="00CD286B"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F3C8D0" wp14:editId="3B6BD5B7">
                <wp:simplePos x="0" y="0"/>
                <wp:positionH relativeFrom="column">
                  <wp:posOffset>2171700</wp:posOffset>
                </wp:positionH>
                <wp:positionV relativeFrom="paragraph">
                  <wp:posOffset>139700</wp:posOffset>
                </wp:positionV>
                <wp:extent cx="1340485" cy="963295"/>
                <wp:effectExtent l="0" t="0" r="2540" b="1905"/>
                <wp:wrapNone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0485" cy="963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525F" w:rsidRDefault="0038525F" w:rsidP="005D1E34">
                            <w:pPr>
                              <w:ind w:left="851"/>
                              <w:jc w:val="center"/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7765BF53" wp14:editId="1569BD8E">
                                  <wp:extent cx="600075" cy="876300"/>
                                  <wp:effectExtent l="0" t="0" r="0" b="0"/>
                                  <wp:docPr id="1" name="Рисунок 1" descr="ger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0075" cy="876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71pt;margin-top:11pt;width:105.55pt;height:7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" stroked="f">
                <v:textbox style="mso-fit-shape-to-text:t">
                  <w:txbxContent>
                    <w:p w:rsidR="00F506D5" w:rsidRDefault="00F506D5" w:rsidP="005D1E34">
                      <w:pPr>
                        <w:ind w:left="851"/>
                        <w:jc w:val="center"/>
                      </w:pPr>
                      <w:r>
                        <w:rPr>
                          <w:b/>
                          <w:noProof/>
                        </w:rPr>
                        <w:drawing>
                          <wp:inline distT="0" distB="0" distL="0" distR="0" wp14:anchorId="7765BF53" wp14:editId="1569BD8E">
                            <wp:extent cx="600075" cy="876300"/>
                            <wp:effectExtent l="0" t="0" r="0" b="0"/>
                            <wp:docPr id="1" name="Рисунок 1" descr="ger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0075" cy="87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1473" w:rsidRPr="00CD286B" w:rsidRDefault="00841473" w:rsidP="00CD286B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841473" w:rsidRPr="00CD286B" w:rsidRDefault="00841473" w:rsidP="00CD286B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2A43FC" w:rsidRPr="00CD286B" w:rsidRDefault="002A43FC" w:rsidP="00CD286B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2A43FC" w:rsidRPr="00CD286B" w:rsidRDefault="002A43FC" w:rsidP="00CD286B">
      <w:pPr>
        <w:widowControl w:val="0"/>
        <w:spacing w:line="280" w:lineRule="exact"/>
        <w:ind w:right="278"/>
        <w:jc w:val="center"/>
        <w:rPr>
          <w:b/>
          <w:sz w:val="32"/>
          <w:szCs w:val="32"/>
        </w:rPr>
      </w:pPr>
    </w:p>
    <w:p w:rsidR="002A43FC" w:rsidRPr="00CD286B" w:rsidRDefault="00673FA0" w:rsidP="00CD286B">
      <w:pPr>
        <w:widowControl w:val="0"/>
        <w:spacing w:line="280" w:lineRule="exact"/>
        <w:ind w:right="278"/>
        <w:rPr>
          <w:b/>
          <w:sz w:val="32"/>
          <w:szCs w:val="32"/>
        </w:rPr>
      </w:pPr>
      <w:r w:rsidRPr="00CD286B"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0AD1117" wp14:editId="4A756B08">
                <wp:simplePos x="0" y="0"/>
                <wp:positionH relativeFrom="column">
                  <wp:posOffset>685800</wp:posOffset>
                </wp:positionH>
                <wp:positionV relativeFrom="paragraph">
                  <wp:posOffset>-571500</wp:posOffset>
                </wp:positionV>
                <wp:extent cx="1143000" cy="91440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525F" w:rsidRDefault="0038525F" w:rsidP="002A43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54pt;margin-top:-45pt;width:90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" stroked="f">
                <v:textbox>
                  <w:txbxContent>
                    <w:p w:rsidR="0043712F" w:rsidRDefault="0043712F" w:rsidP="002A43FC"/>
                  </w:txbxContent>
                </v:textbox>
              </v:shape>
            </w:pict>
          </mc:Fallback>
        </mc:AlternateContent>
      </w:r>
    </w:p>
    <w:p w:rsidR="002A43FC" w:rsidRPr="00CD286B" w:rsidRDefault="002A43FC" w:rsidP="00CD286B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2A43FC" w:rsidRPr="00CD286B" w:rsidRDefault="002A43FC" w:rsidP="00CD286B">
      <w:pPr>
        <w:widowControl w:val="0"/>
        <w:ind w:right="278"/>
        <w:rPr>
          <w:b/>
          <w:sz w:val="32"/>
          <w:szCs w:val="32"/>
        </w:rPr>
      </w:pPr>
      <w:r w:rsidRPr="00CD286B">
        <w:rPr>
          <w:b/>
          <w:sz w:val="32"/>
          <w:szCs w:val="32"/>
        </w:rPr>
        <w:t xml:space="preserve">                        Администрация    города    Лесосибирска</w:t>
      </w:r>
    </w:p>
    <w:p w:rsidR="002A43FC" w:rsidRPr="00CD286B" w:rsidRDefault="002A43FC" w:rsidP="00CD286B">
      <w:pPr>
        <w:widowControl w:val="0"/>
        <w:ind w:right="278"/>
        <w:rPr>
          <w:b/>
          <w:sz w:val="32"/>
          <w:szCs w:val="32"/>
        </w:rPr>
      </w:pPr>
      <w:r w:rsidRPr="00CD286B">
        <w:rPr>
          <w:b/>
          <w:sz w:val="32"/>
          <w:szCs w:val="32"/>
        </w:rPr>
        <w:t xml:space="preserve">                                      Красноярского    края</w:t>
      </w:r>
    </w:p>
    <w:p w:rsidR="002A43FC" w:rsidRPr="00CD286B" w:rsidRDefault="002A43FC" w:rsidP="00CD286B">
      <w:pPr>
        <w:widowControl w:val="0"/>
        <w:ind w:right="278"/>
        <w:jc w:val="center"/>
        <w:rPr>
          <w:sz w:val="28"/>
          <w:szCs w:val="28"/>
        </w:rPr>
      </w:pPr>
    </w:p>
    <w:p w:rsidR="002A43FC" w:rsidRPr="00CD286B" w:rsidRDefault="002A43FC" w:rsidP="00CD286B">
      <w:pPr>
        <w:widowControl w:val="0"/>
        <w:ind w:right="278"/>
        <w:rPr>
          <w:sz w:val="18"/>
        </w:rPr>
      </w:pPr>
      <w:r w:rsidRPr="00CD286B">
        <w:rPr>
          <w:b/>
          <w:sz w:val="44"/>
          <w:szCs w:val="44"/>
        </w:rPr>
        <w:t xml:space="preserve">                         ПОСТАНОВЛЕНИЕ</w:t>
      </w:r>
    </w:p>
    <w:p w:rsidR="002A43FC" w:rsidRPr="00CD286B" w:rsidRDefault="002A43FC" w:rsidP="00CD286B">
      <w:pPr>
        <w:widowControl w:val="0"/>
        <w:spacing w:line="320" w:lineRule="exact"/>
        <w:jc w:val="center"/>
        <w:rPr>
          <w:b/>
        </w:rPr>
      </w:pPr>
    </w:p>
    <w:p w:rsidR="002A43FC" w:rsidRDefault="002A43FC" w:rsidP="00934554">
      <w:pPr>
        <w:widowControl w:val="0"/>
        <w:spacing w:line="320" w:lineRule="exact"/>
        <w:jc w:val="center"/>
        <w:rPr>
          <w:sz w:val="28"/>
          <w:szCs w:val="28"/>
        </w:rPr>
      </w:pPr>
      <w:r w:rsidRPr="00CD286B">
        <w:rPr>
          <w:sz w:val="28"/>
          <w:szCs w:val="28"/>
        </w:rPr>
        <w:t>г. Лесосибирск</w:t>
      </w:r>
    </w:p>
    <w:p w:rsidR="00A40E6F" w:rsidRPr="00A40E6F" w:rsidRDefault="00A40E6F" w:rsidP="00934554">
      <w:pPr>
        <w:widowControl w:val="0"/>
        <w:spacing w:line="320" w:lineRule="exact"/>
        <w:jc w:val="center"/>
        <w:rPr>
          <w:b/>
          <w:sz w:val="28"/>
          <w:szCs w:val="28"/>
        </w:rPr>
      </w:pPr>
      <w:bookmarkStart w:id="0" w:name="_GoBack"/>
      <w:r w:rsidRPr="00A40E6F">
        <w:rPr>
          <w:b/>
          <w:sz w:val="28"/>
          <w:szCs w:val="28"/>
        </w:rPr>
        <w:t>ПРОЕКТ</w:t>
      </w:r>
    </w:p>
    <w:bookmarkEnd w:id="0"/>
    <w:p w:rsidR="002A43FC" w:rsidRPr="00CD286B" w:rsidRDefault="002A43FC" w:rsidP="00CD286B">
      <w:pPr>
        <w:widowControl w:val="0"/>
        <w:ind w:right="278"/>
        <w:rPr>
          <w:sz w:val="28"/>
          <w:szCs w:val="28"/>
        </w:rPr>
      </w:pPr>
    </w:p>
    <w:p w:rsidR="002A43FC" w:rsidRPr="00CD286B" w:rsidRDefault="002A43FC" w:rsidP="00CD286B">
      <w:pPr>
        <w:widowControl w:val="0"/>
        <w:ind w:right="278"/>
        <w:rPr>
          <w:sz w:val="28"/>
          <w:szCs w:val="28"/>
        </w:rPr>
      </w:pPr>
    </w:p>
    <w:p w:rsidR="002A43FC" w:rsidRPr="00CD286B" w:rsidRDefault="002A43FC" w:rsidP="00CD286B">
      <w:pPr>
        <w:suppressAutoHyphens/>
        <w:jc w:val="both"/>
        <w:rPr>
          <w:sz w:val="28"/>
          <w:szCs w:val="28"/>
        </w:rPr>
      </w:pPr>
      <w:r w:rsidRPr="00CD286B">
        <w:rPr>
          <w:sz w:val="28"/>
          <w:szCs w:val="28"/>
        </w:rPr>
        <w:t>О внесении изменений в постановление администрации города от 27.09.2013 № 1428 «Об утверждении муниципальной программы «Поддержка малого</w:t>
      </w:r>
      <w:r w:rsidR="002647C5" w:rsidRPr="00CD286B">
        <w:rPr>
          <w:sz w:val="28"/>
          <w:szCs w:val="28"/>
        </w:rPr>
        <w:t xml:space="preserve"> </w:t>
      </w:r>
      <w:r w:rsidRPr="00CD286B">
        <w:rPr>
          <w:sz w:val="28"/>
          <w:szCs w:val="28"/>
        </w:rPr>
        <w:t xml:space="preserve">и среднего предпринимательства в городе Лесосибирске»                                    </w:t>
      </w:r>
    </w:p>
    <w:p w:rsidR="002A43FC" w:rsidRPr="00CD286B" w:rsidRDefault="002A43FC" w:rsidP="00CD286B">
      <w:pPr>
        <w:widowControl w:val="0"/>
        <w:ind w:right="278"/>
        <w:rPr>
          <w:sz w:val="28"/>
          <w:szCs w:val="28"/>
        </w:rPr>
      </w:pPr>
    </w:p>
    <w:p w:rsidR="002A43FC" w:rsidRPr="00CD286B" w:rsidRDefault="002A43FC" w:rsidP="00CD286B">
      <w:pPr>
        <w:widowControl w:val="0"/>
        <w:ind w:right="278"/>
        <w:rPr>
          <w:sz w:val="28"/>
          <w:szCs w:val="28"/>
        </w:rPr>
      </w:pPr>
    </w:p>
    <w:p w:rsidR="002A43FC" w:rsidRPr="00CD286B" w:rsidRDefault="002A43FC" w:rsidP="00CD286B">
      <w:pPr>
        <w:suppressAutoHyphens/>
        <w:ind w:firstLine="709"/>
        <w:jc w:val="both"/>
        <w:rPr>
          <w:sz w:val="28"/>
          <w:szCs w:val="28"/>
        </w:rPr>
      </w:pPr>
      <w:r w:rsidRPr="00CD286B">
        <w:rPr>
          <w:sz w:val="28"/>
          <w:szCs w:val="28"/>
        </w:rPr>
        <w:t>В соответствии с Федеральны</w:t>
      </w:r>
      <w:r w:rsidR="00AF1952">
        <w:rPr>
          <w:sz w:val="28"/>
          <w:szCs w:val="28"/>
        </w:rPr>
        <w:t>м законом от 24.07.2007 №</w:t>
      </w:r>
      <w:r w:rsidR="002647C5" w:rsidRPr="00CD286B">
        <w:rPr>
          <w:sz w:val="28"/>
          <w:szCs w:val="28"/>
        </w:rPr>
        <w:t xml:space="preserve"> 209-Ф</w:t>
      </w:r>
      <w:r w:rsidR="00AF1952">
        <w:rPr>
          <w:sz w:val="28"/>
          <w:szCs w:val="28"/>
        </w:rPr>
        <w:t>З</w:t>
      </w:r>
      <w:r w:rsidRPr="00CD286B">
        <w:rPr>
          <w:sz w:val="28"/>
          <w:szCs w:val="28"/>
        </w:rPr>
        <w:t xml:space="preserve"> "О развитии малого и среднего предпринимательства в Российской Федерации", постановлением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реализации», Уставом города Лесосибирска, ПОСТАНОВЛЯЮ:</w:t>
      </w:r>
    </w:p>
    <w:p w:rsidR="002A43FC" w:rsidRPr="00CD286B" w:rsidRDefault="002A43FC" w:rsidP="00CD286B">
      <w:pPr>
        <w:numPr>
          <w:ilvl w:val="0"/>
          <w:numId w:val="1"/>
        </w:numPr>
        <w:suppressAutoHyphens/>
        <w:ind w:left="0" w:firstLine="567"/>
        <w:jc w:val="both"/>
        <w:rPr>
          <w:sz w:val="28"/>
          <w:szCs w:val="28"/>
        </w:rPr>
      </w:pPr>
      <w:r w:rsidRPr="00CD286B">
        <w:rPr>
          <w:sz w:val="28"/>
          <w:szCs w:val="28"/>
        </w:rPr>
        <w:t xml:space="preserve"> Внести следующие изменения в постановление администрации города от 27.09.2013 № 1428 «Об утверждении муниципальной программы «Поддержка малого и среднего предпринимательства в городе Лесосибирске»  (далее постановление): приложение к постановлению изложить в новой редакции согласно приложению к настоящему постановлению.</w:t>
      </w:r>
    </w:p>
    <w:p w:rsidR="002A43FC" w:rsidRPr="00CD286B" w:rsidRDefault="002A43FC" w:rsidP="00CD286B">
      <w:pPr>
        <w:pStyle w:val="a3"/>
        <w:numPr>
          <w:ilvl w:val="0"/>
          <w:numId w:val="1"/>
        </w:numPr>
        <w:tabs>
          <w:tab w:val="left" w:pos="900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D286B">
        <w:rPr>
          <w:sz w:val="28"/>
          <w:szCs w:val="28"/>
        </w:rPr>
        <w:t>Начальнику управления делами и кадровой политики администрации города (Зорина Е.Н.) опубликовать настоящее постановление в газете «Заря Енисея».</w:t>
      </w:r>
    </w:p>
    <w:p w:rsidR="002A43FC" w:rsidRPr="003A59DD" w:rsidRDefault="002A43FC" w:rsidP="00CD286B">
      <w:pPr>
        <w:numPr>
          <w:ilvl w:val="0"/>
          <w:numId w:val="1"/>
        </w:numPr>
        <w:suppressAutoHyphens/>
        <w:ind w:left="0" w:firstLine="567"/>
        <w:jc w:val="both"/>
        <w:rPr>
          <w:sz w:val="28"/>
          <w:szCs w:val="28"/>
        </w:rPr>
      </w:pPr>
      <w:r w:rsidRPr="00CD286B">
        <w:rPr>
          <w:sz w:val="28"/>
          <w:szCs w:val="28"/>
        </w:rPr>
        <w:t xml:space="preserve"> </w:t>
      </w:r>
      <w:proofErr w:type="gramStart"/>
      <w:r w:rsidRPr="003A59DD">
        <w:rPr>
          <w:sz w:val="28"/>
          <w:szCs w:val="28"/>
        </w:rPr>
        <w:t>Контроль за</w:t>
      </w:r>
      <w:proofErr w:type="gramEnd"/>
      <w:r w:rsidRPr="003A59DD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A43FC" w:rsidRPr="003A59DD" w:rsidRDefault="002A43FC" w:rsidP="00CD286B">
      <w:pPr>
        <w:numPr>
          <w:ilvl w:val="0"/>
          <w:numId w:val="1"/>
        </w:numPr>
        <w:suppressAutoHyphens/>
        <w:ind w:left="0" w:firstLine="567"/>
        <w:jc w:val="both"/>
        <w:rPr>
          <w:sz w:val="28"/>
          <w:szCs w:val="28"/>
        </w:rPr>
      </w:pPr>
      <w:r w:rsidRPr="003A59DD">
        <w:rPr>
          <w:sz w:val="28"/>
          <w:szCs w:val="28"/>
        </w:rPr>
        <w:t xml:space="preserve"> Постановление вступает в силу со дня опубликования</w:t>
      </w:r>
      <w:r w:rsidR="0038525F" w:rsidRPr="003A59DD">
        <w:rPr>
          <w:sz w:val="28"/>
          <w:szCs w:val="28"/>
        </w:rPr>
        <w:t xml:space="preserve"> и распространяется на правоотношения, возникшие с 01.01.2020.</w:t>
      </w:r>
    </w:p>
    <w:p w:rsidR="002A43FC" w:rsidRPr="00CD286B" w:rsidRDefault="002A43FC" w:rsidP="00CD286B">
      <w:pPr>
        <w:widowControl w:val="0"/>
        <w:ind w:right="278"/>
        <w:jc w:val="both"/>
        <w:rPr>
          <w:sz w:val="28"/>
          <w:szCs w:val="28"/>
        </w:rPr>
      </w:pPr>
    </w:p>
    <w:p w:rsidR="002A43FC" w:rsidRPr="00CD286B" w:rsidRDefault="002A43FC" w:rsidP="00CD286B">
      <w:pPr>
        <w:widowControl w:val="0"/>
        <w:ind w:right="278"/>
        <w:jc w:val="both"/>
        <w:rPr>
          <w:sz w:val="28"/>
          <w:szCs w:val="28"/>
        </w:rPr>
      </w:pPr>
    </w:p>
    <w:p w:rsidR="002A43FC" w:rsidRPr="00CD286B" w:rsidRDefault="002A43FC" w:rsidP="00CD286B">
      <w:pPr>
        <w:widowControl w:val="0"/>
        <w:ind w:right="278"/>
        <w:jc w:val="both"/>
        <w:rPr>
          <w:sz w:val="28"/>
          <w:szCs w:val="28"/>
        </w:rPr>
      </w:pPr>
    </w:p>
    <w:p w:rsidR="002A43FC" w:rsidRPr="00CD286B" w:rsidRDefault="002A43FC" w:rsidP="00CD286B">
      <w:pPr>
        <w:widowControl w:val="0"/>
        <w:ind w:right="-1"/>
        <w:jc w:val="both"/>
        <w:rPr>
          <w:sz w:val="28"/>
          <w:szCs w:val="28"/>
        </w:rPr>
      </w:pPr>
      <w:r w:rsidRPr="00CD286B">
        <w:rPr>
          <w:sz w:val="28"/>
          <w:szCs w:val="28"/>
        </w:rPr>
        <w:t xml:space="preserve"> </w:t>
      </w:r>
    </w:p>
    <w:p w:rsidR="002A43FC" w:rsidRPr="00CD286B" w:rsidRDefault="002A43FC" w:rsidP="00CD286B">
      <w:pPr>
        <w:widowControl w:val="0"/>
        <w:ind w:right="-1"/>
        <w:jc w:val="both"/>
        <w:rPr>
          <w:sz w:val="28"/>
          <w:szCs w:val="28"/>
        </w:rPr>
      </w:pPr>
      <w:r w:rsidRPr="00CD286B">
        <w:rPr>
          <w:sz w:val="28"/>
          <w:szCs w:val="28"/>
        </w:rPr>
        <w:t>Глава города                                                                                       А.В.Хохряков</w:t>
      </w:r>
    </w:p>
    <w:p w:rsidR="0019670F" w:rsidRPr="00CD286B" w:rsidRDefault="0019670F" w:rsidP="00CD286B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2647C5" w:rsidRPr="00CD286B" w:rsidRDefault="002647C5" w:rsidP="00CD286B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2647C5" w:rsidRDefault="002647C5" w:rsidP="00CD286B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4A6D7D" w:rsidRPr="00CD286B" w:rsidRDefault="004A6D7D" w:rsidP="00CD286B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19670F" w:rsidRPr="00CD286B" w:rsidRDefault="0019670F" w:rsidP="00CD286B">
      <w:pPr>
        <w:widowControl w:val="0"/>
        <w:autoSpaceDE w:val="0"/>
        <w:autoSpaceDN w:val="0"/>
        <w:adjustRightInd w:val="0"/>
        <w:ind w:right="278"/>
        <w:outlineLvl w:val="2"/>
        <w:rPr>
          <w:sz w:val="28"/>
          <w:szCs w:val="28"/>
        </w:rPr>
      </w:pPr>
    </w:p>
    <w:p w:rsidR="002A43FC" w:rsidRPr="00CD286B" w:rsidRDefault="002A43FC" w:rsidP="00CD286B">
      <w:pPr>
        <w:suppressAutoHyphens/>
        <w:ind w:left="4821" w:firstLine="708"/>
        <w:jc w:val="both"/>
        <w:rPr>
          <w:sz w:val="28"/>
          <w:szCs w:val="28"/>
        </w:rPr>
      </w:pPr>
      <w:r w:rsidRPr="00CD286B">
        <w:rPr>
          <w:sz w:val="28"/>
          <w:szCs w:val="28"/>
        </w:rPr>
        <w:t xml:space="preserve">            Приложение </w:t>
      </w:r>
    </w:p>
    <w:p w:rsidR="002A43FC" w:rsidRPr="00CD286B" w:rsidRDefault="002A43FC" w:rsidP="00CD286B">
      <w:pPr>
        <w:suppressAutoHyphens/>
        <w:ind w:left="5529"/>
        <w:rPr>
          <w:sz w:val="28"/>
          <w:szCs w:val="28"/>
        </w:rPr>
      </w:pPr>
      <w:r w:rsidRPr="00CD286B">
        <w:rPr>
          <w:sz w:val="28"/>
          <w:szCs w:val="28"/>
        </w:rPr>
        <w:tab/>
      </w:r>
      <w:r w:rsidRPr="00CD286B">
        <w:rPr>
          <w:sz w:val="28"/>
          <w:szCs w:val="28"/>
        </w:rPr>
        <w:tab/>
        <w:t xml:space="preserve">к постановлению </w:t>
      </w:r>
    </w:p>
    <w:p w:rsidR="002A43FC" w:rsidRPr="00CD286B" w:rsidRDefault="002A43FC" w:rsidP="00CD286B">
      <w:pPr>
        <w:suppressAutoHyphens/>
        <w:ind w:left="5529"/>
        <w:rPr>
          <w:sz w:val="28"/>
          <w:szCs w:val="28"/>
        </w:rPr>
      </w:pPr>
      <w:r w:rsidRPr="00CD286B">
        <w:rPr>
          <w:sz w:val="28"/>
          <w:szCs w:val="28"/>
        </w:rPr>
        <w:tab/>
      </w:r>
      <w:r w:rsidRPr="00CD286B">
        <w:rPr>
          <w:sz w:val="28"/>
          <w:szCs w:val="28"/>
        </w:rPr>
        <w:tab/>
        <w:t xml:space="preserve">администрации города </w:t>
      </w:r>
    </w:p>
    <w:p w:rsidR="002A43FC" w:rsidRPr="00CD286B" w:rsidRDefault="002A43FC" w:rsidP="00CD286B">
      <w:pPr>
        <w:suppressAutoHyphens/>
        <w:ind w:left="4821" w:firstLine="708"/>
        <w:jc w:val="both"/>
        <w:rPr>
          <w:sz w:val="28"/>
          <w:szCs w:val="28"/>
        </w:rPr>
      </w:pPr>
      <w:r w:rsidRPr="00CD286B">
        <w:rPr>
          <w:sz w:val="28"/>
          <w:szCs w:val="28"/>
        </w:rPr>
        <w:tab/>
      </w:r>
      <w:r w:rsidRPr="00CD286B">
        <w:rPr>
          <w:sz w:val="28"/>
          <w:szCs w:val="28"/>
        </w:rPr>
        <w:tab/>
        <w:t xml:space="preserve">от </w:t>
      </w:r>
      <w:r w:rsidR="007612CB">
        <w:rPr>
          <w:sz w:val="28"/>
          <w:szCs w:val="28"/>
        </w:rPr>
        <w:t>_____</w:t>
      </w:r>
      <w:r w:rsidR="0003095D" w:rsidRPr="00CD286B">
        <w:rPr>
          <w:sz w:val="28"/>
          <w:szCs w:val="28"/>
        </w:rPr>
        <w:t xml:space="preserve"> </w:t>
      </w:r>
      <w:r w:rsidRPr="00CD286B">
        <w:rPr>
          <w:sz w:val="28"/>
          <w:szCs w:val="28"/>
        </w:rPr>
        <w:t xml:space="preserve">№ </w:t>
      </w:r>
      <w:r w:rsidR="007612CB">
        <w:rPr>
          <w:sz w:val="28"/>
          <w:szCs w:val="28"/>
        </w:rPr>
        <w:t>______</w:t>
      </w:r>
    </w:p>
    <w:p w:rsidR="002A43FC" w:rsidRPr="00CD286B" w:rsidRDefault="002A43FC" w:rsidP="00CD286B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b/>
          <w:sz w:val="28"/>
          <w:szCs w:val="28"/>
        </w:rPr>
      </w:pPr>
    </w:p>
    <w:p w:rsidR="002A43FC" w:rsidRPr="00CD286B" w:rsidRDefault="002A43FC" w:rsidP="00CD286B">
      <w:pPr>
        <w:widowControl w:val="0"/>
        <w:ind w:right="278"/>
        <w:jc w:val="center"/>
        <w:rPr>
          <w:sz w:val="28"/>
          <w:szCs w:val="28"/>
        </w:rPr>
      </w:pPr>
      <w:r w:rsidRPr="00CD286B">
        <w:rPr>
          <w:sz w:val="28"/>
          <w:szCs w:val="28"/>
        </w:rPr>
        <w:t>Муниципальная программа</w:t>
      </w:r>
    </w:p>
    <w:p w:rsidR="002A43FC" w:rsidRPr="00CD286B" w:rsidRDefault="002A43FC" w:rsidP="00CD286B">
      <w:pPr>
        <w:widowControl w:val="0"/>
        <w:ind w:right="278"/>
        <w:jc w:val="center"/>
        <w:rPr>
          <w:spacing w:val="-3"/>
          <w:sz w:val="28"/>
          <w:szCs w:val="28"/>
        </w:rPr>
      </w:pPr>
      <w:r w:rsidRPr="00CD286B">
        <w:rPr>
          <w:spacing w:val="-3"/>
          <w:sz w:val="28"/>
          <w:szCs w:val="28"/>
        </w:rPr>
        <w:t xml:space="preserve">«Поддержка малого и среднего предпринимательства </w:t>
      </w:r>
    </w:p>
    <w:p w:rsidR="0019670F" w:rsidRPr="00CD286B" w:rsidRDefault="002A43FC" w:rsidP="00CD286B">
      <w:pPr>
        <w:widowControl w:val="0"/>
        <w:ind w:right="278"/>
        <w:jc w:val="center"/>
        <w:rPr>
          <w:spacing w:val="-3"/>
          <w:sz w:val="28"/>
          <w:szCs w:val="28"/>
        </w:rPr>
      </w:pPr>
      <w:r w:rsidRPr="00CD286B">
        <w:rPr>
          <w:spacing w:val="-3"/>
          <w:sz w:val="28"/>
          <w:szCs w:val="28"/>
        </w:rPr>
        <w:t xml:space="preserve">в городе Лесосибирске» </w:t>
      </w:r>
    </w:p>
    <w:p w:rsidR="00E10B45" w:rsidRPr="00CD286B" w:rsidRDefault="00E10B45" w:rsidP="00CD286B">
      <w:pPr>
        <w:widowControl w:val="0"/>
        <w:ind w:right="278"/>
        <w:jc w:val="center"/>
        <w:rPr>
          <w:spacing w:val="-3"/>
          <w:sz w:val="28"/>
          <w:szCs w:val="28"/>
        </w:rPr>
      </w:pPr>
    </w:p>
    <w:p w:rsidR="00EC670F" w:rsidRPr="00CD286B" w:rsidRDefault="00EC670F" w:rsidP="00CD286B">
      <w:pPr>
        <w:pStyle w:val="a3"/>
        <w:numPr>
          <w:ilvl w:val="0"/>
          <w:numId w:val="39"/>
        </w:numPr>
        <w:tabs>
          <w:tab w:val="left" w:pos="709"/>
        </w:tabs>
        <w:suppressAutoHyphens/>
        <w:ind w:right="-1"/>
        <w:jc w:val="center"/>
        <w:outlineLvl w:val="4"/>
        <w:rPr>
          <w:sz w:val="28"/>
          <w:szCs w:val="28"/>
        </w:rPr>
      </w:pPr>
      <w:r w:rsidRPr="00CD286B">
        <w:rPr>
          <w:sz w:val="28"/>
          <w:szCs w:val="28"/>
        </w:rPr>
        <w:t xml:space="preserve">Паспорт муниципальной программы </w:t>
      </w:r>
    </w:p>
    <w:p w:rsidR="00E10B45" w:rsidRPr="00CD286B" w:rsidRDefault="00E10B45" w:rsidP="00CD286B">
      <w:pPr>
        <w:pStyle w:val="a3"/>
        <w:tabs>
          <w:tab w:val="left" w:pos="709"/>
        </w:tabs>
        <w:suppressAutoHyphens/>
        <w:ind w:right="-1"/>
        <w:outlineLvl w:val="4"/>
        <w:rPr>
          <w:sz w:val="28"/>
          <w:szCs w:val="28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547"/>
      </w:tblGrid>
      <w:tr w:rsidR="00EC670F" w:rsidRPr="00CD286B" w:rsidTr="002647C5">
        <w:tc>
          <w:tcPr>
            <w:tcW w:w="2518" w:type="dxa"/>
          </w:tcPr>
          <w:p w:rsidR="00EC670F" w:rsidRPr="00CD286B" w:rsidRDefault="00EC670F" w:rsidP="00CD286B">
            <w:pPr>
              <w:suppressAutoHyphens/>
              <w:ind w:right="-1"/>
              <w:rPr>
                <w:sz w:val="28"/>
                <w:szCs w:val="28"/>
              </w:rPr>
            </w:pPr>
            <w:bookmarkStart w:id="1" w:name="_Toc56934111"/>
            <w:bookmarkStart w:id="2" w:name="_Toc56934210"/>
            <w:bookmarkStart w:id="3" w:name="_Toc56945142"/>
            <w:r w:rsidRPr="00CD286B">
              <w:rPr>
                <w:sz w:val="28"/>
                <w:szCs w:val="28"/>
              </w:rPr>
              <w:t>Наименование</w:t>
            </w:r>
            <w:bookmarkEnd w:id="1"/>
            <w:bookmarkEnd w:id="2"/>
            <w:bookmarkEnd w:id="3"/>
            <w:r w:rsidRPr="00CD286B">
              <w:rPr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7547" w:type="dxa"/>
          </w:tcPr>
          <w:p w:rsidR="00EC670F" w:rsidRPr="00CD286B" w:rsidRDefault="00EC670F" w:rsidP="00CD286B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bookmarkStart w:id="4" w:name="_Toc56934112"/>
            <w:bookmarkStart w:id="5" w:name="_Toc56934211"/>
            <w:bookmarkStart w:id="6" w:name="_Toc56945143"/>
            <w:r w:rsidRPr="00CD286B">
              <w:rPr>
                <w:sz w:val="28"/>
                <w:szCs w:val="28"/>
              </w:rPr>
              <w:t xml:space="preserve">«Поддержка малого и среднего предпринимательства в городе Лесосибирске» (далее </w:t>
            </w:r>
            <w:bookmarkEnd w:id="4"/>
            <w:bookmarkEnd w:id="5"/>
            <w:bookmarkEnd w:id="6"/>
            <w:r w:rsidRPr="00CD286B">
              <w:rPr>
                <w:sz w:val="28"/>
                <w:szCs w:val="28"/>
              </w:rPr>
              <w:t>– муниципальная программа)</w:t>
            </w:r>
          </w:p>
        </w:tc>
      </w:tr>
      <w:tr w:rsidR="00EC670F" w:rsidRPr="00CD286B" w:rsidTr="002647C5">
        <w:tc>
          <w:tcPr>
            <w:tcW w:w="2518" w:type="dxa"/>
          </w:tcPr>
          <w:p w:rsidR="00EC670F" w:rsidRPr="00CD286B" w:rsidRDefault="00EC670F" w:rsidP="00CD286B">
            <w:pPr>
              <w:suppressAutoHyphens/>
              <w:ind w:right="-1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Основани</w:t>
            </w:r>
            <w:r w:rsidR="0003095D" w:rsidRPr="00CD286B">
              <w:rPr>
                <w:sz w:val="28"/>
                <w:szCs w:val="28"/>
              </w:rPr>
              <w:t>я</w:t>
            </w:r>
            <w:r w:rsidRPr="00CD286B">
              <w:rPr>
                <w:sz w:val="28"/>
                <w:szCs w:val="28"/>
              </w:rPr>
              <w:t xml:space="preserve"> для разработки муниципальной программы</w:t>
            </w:r>
          </w:p>
        </w:tc>
        <w:tc>
          <w:tcPr>
            <w:tcW w:w="7547" w:type="dxa"/>
          </w:tcPr>
          <w:p w:rsidR="00EC670F" w:rsidRPr="00CD286B" w:rsidRDefault="00EC670F" w:rsidP="00CD286B">
            <w:pPr>
              <w:suppressAutoHyphens/>
              <w:ind w:right="-1" w:firstLine="68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Федеральный закон от 24.07.2007 N 209-ФЗ "О развитии малого и среднего предпринимательства в Российской Федерации";</w:t>
            </w:r>
          </w:p>
          <w:p w:rsidR="00EC670F" w:rsidRPr="00CD286B" w:rsidRDefault="00EC670F" w:rsidP="00CD286B">
            <w:pPr>
              <w:suppressAutoHyphens/>
              <w:ind w:right="-1" w:firstLine="68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Постановление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реализации»;</w:t>
            </w:r>
          </w:p>
          <w:p w:rsidR="00EC670F" w:rsidRPr="00CD286B" w:rsidRDefault="00EC670F" w:rsidP="00CD286B">
            <w:pPr>
              <w:suppressAutoHyphens/>
              <w:ind w:right="-1" w:firstLine="68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Распоряжение администрации города от 09.08.2013 № 820-р «Об утверждении перечня муниципальных про</w:t>
            </w:r>
            <w:r w:rsidR="00FC1B48" w:rsidRPr="00CD286B">
              <w:rPr>
                <w:sz w:val="28"/>
                <w:szCs w:val="28"/>
              </w:rPr>
              <w:t>грамм города Лесосибирска</w:t>
            </w:r>
            <w:r w:rsidRPr="00CD286B">
              <w:rPr>
                <w:sz w:val="28"/>
                <w:szCs w:val="28"/>
              </w:rPr>
              <w:t>»</w:t>
            </w:r>
          </w:p>
        </w:tc>
      </w:tr>
      <w:tr w:rsidR="00EC670F" w:rsidRPr="00CD286B" w:rsidTr="002647C5">
        <w:tc>
          <w:tcPr>
            <w:tcW w:w="2518" w:type="dxa"/>
          </w:tcPr>
          <w:p w:rsidR="00EC670F" w:rsidRPr="00CD286B" w:rsidRDefault="00EC670F" w:rsidP="00CD286B">
            <w:pPr>
              <w:suppressAutoHyphens/>
              <w:ind w:right="-1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547" w:type="dxa"/>
          </w:tcPr>
          <w:p w:rsidR="00EC670F" w:rsidRPr="00CD286B" w:rsidRDefault="00EC670F" w:rsidP="00CD286B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Администрация города Лесосибирска (далее - Администрация)</w:t>
            </w:r>
          </w:p>
          <w:p w:rsidR="00EC670F" w:rsidRPr="00CD286B" w:rsidRDefault="00EC670F" w:rsidP="00CD286B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</w:p>
        </w:tc>
      </w:tr>
      <w:tr w:rsidR="00EC670F" w:rsidRPr="00CD286B" w:rsidTr="002647C5">
        <w:tc>
          <w:tcPr>
            <w:tcW w:w="2518" w:type="dxa"/>
          </w:tcPr>
          <w:p w:rsidR="00EC670F" w:rsidRPr="00CD286B" w:rsidRDefault="00EC670F" w:rsidP="00CD286B">
            <w:pPr>
              <w:suppressAutoHyphens/>
              <w:ind w:right="-1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547" w:type="dxa"/>
          </w:tcPr>
          <w:p w:rsidR="00EC670F" w:rsidRPr="00CD286B" w:rsidRDefault="00C14359" w:rsidP="00CD286B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Комитет по управлению муниципальной собственностью г. Лесосибирска</w:t>
            </w:r>
          </w:p>
        </w:tc>
      </w:tr>
      <w:tr w:rsidR="00EC670F" w:rsidRPr="00CD286B" w:rsidTr="002647C5">
        <w:tc>
          <w:tcPr>
            <w:tcW w:w="2518" w:type="dxa"/>
          </w:tcPr>
          <w:p w:rsidR="00EC670F" w:rsidRPr="00CD286B" w:rsidRDefault="00EC670F" w:rsidP="00CD286B">
            <w:pPr>
              <w:suppressAutoHyphens/>
              <w:ind w:right="-1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Перечень отдельных мероприятий муниципальной программы</w:t>
            </w:r>
          </w:p>
        </w:tc>
        <w:tc>
          <w:tcPr>
            <w:tcW w:w="7547" w:type="dxa"/>
          </w:tcPr>
          <w:p w:rsidR="00EC670F" w:rsidRPr="00CD286B" w:rsidRDefault="00EC670F" w:rsidP="00CD286B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Публикация информации о деятельности субъектов малого и среднего предпринимательства, результатов мониторинга деятельности субъектов малого и среднего предпринимательства на территории города в периодических печатных изданиях;</w:t>
            </w:r>
          </w:p>
          <w:p w:rsidR="00EC670F" w:rsidRPr="00CD286B" w:rsidRDefault="00EC670F" w:rsidP="00CD286B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Оказание информационно-консультационной поддержки субъектам малого и среднего предпринимательства.</w:t>
            </w:r>
          </w:p>
          <w:p w:rsidR="00EC670F" w:rsidRPr="00CD286B" w:rsidRDefault="00EC670F" w:rsidP="00CD286B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Организация и проведение обучающих программ (курсов, семинаров) для субъектов малого и (или) среднего предпринимательства, граждан  (в том числе студентов и школьников), желающих заняться предпринимательской деятельностью.</w:t>
            </w:r>
          </w:p>
          <w:p w:rsidR="00EC670F" w:rsidRPr="00CD286B" w:rsidRDefault="00362389" w:rsidP="00CD286B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 xml:space="preserve">Субсидии на возмещение части </w:t>
            </w:r>
            <w:r w:rsidR="00EC670F" w:rsidRPr="00CD286B">
              <w:rPr>
                <w:sz w:val="28"/>
                <w:szCs w:val="28"/>
              </w:rPr>
              <w:t xml:space="preserve">затрат безработных </w:t>
            </w:r>
            <w:r w:rsidR="00EC670F" w:rsidRPr="00CD286B">
              <w:rPr>
                <w:sz w:val="28"/>
                <w:szCs w:val="28"/>
              </w:rPr>
              <w:lastRenderedPageBreak/>
              <w:t>граждан в связи с разработкой ими бизнес-планов для получения субсидий и грантов для организации собственного дела при условии регистрации их в качестве субъекта малого предпринимательства.</w:t>
            </w:r>
          </w:p>
          <w:p w:rsidR="005B34DB" w:rsidRPr="00CD286B" w:rsidRDefault="005B34DB" w:rsidP="00CD286B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Субсидии субъектам малого и (или) среднего предпринимательства на возмещение части затрат,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  <w:p w:rsidR="005B34DB" w:rsidRPr="00CD286B" w:rsidRDefault="005B34DB" w:rsidP="00CD286B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proofErr w:type="gramStart"/>
            <w:r w:rsidRPr="00CD286B">
              <w:rPr>
                <w:sz w:val="28"/>
                <w:szCs w:val="28"/>
              </w:rPr>
              <w:t>Субсидии вновь созданным субъектам малого предпринимательства – производителям товаров, работ, услуг на возмещение части расходов по государственной регистрации, расходов, связанных с началом предпринимательской деятельности, выплат по передаче прав на франшизу (паушальный взнос), на приобретение и создание основных средств, в том числе при заключении договора коммерческой концессии</w:t>
            </w:r>
            <w:proofErr w:type="gramEnd"/>
          </w:p>
          <w:p w:rsidR="00766BF0" w:rsidRPr="00CD286B" w:rsidRDefault="00766BF0" w:rsidP="00CD286B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proofErr w:type="gramStart"/>
            <w:r w:rsidRPr="00CD286B">
              <w:rPr>
                <w:sz w:val="28"/>
                <w:szCs w:val="28"/>
              </w:rPr>
              <w:t xml:space="preserve">«Субсидии субъектам малого и среднего предпринимательства, осуществившим расходы на строительство (реконструкцию) для собственных нужд производственных зданий, строений, сооружений и (или) приобретение оборудования за счет привлеченных целевых заемных средств, предоставляемых на условиях платности и возвратности кредитными и лизинговыми организациями, региональной </w:t>
            </w:r>
            <w:proofErr w:type="spellStart"/>
            <w:r w:rsidRPr="00CD286B">
              <w:rPr>
                <w:sz w:val="28"/>
                <w:szCs w:val="28"/>
              </w:rPr>
              <w:t>микрофинансовой</w:t>
            </w:r>
            <w:proofErr w:type="spellEnd"/>
            <w:r w:rsidRPr="00CD286B">
              <w:rPr>
                <w:sz w:val="28"/>
                <w:szCs w:val="28"/>
              </w:rPr>
              <w:t xml:space="preserve"> организацией, федеральными и региональными институтами развития и поддержки субъектов малого и среднего предпринимательства, в целях создания и (или) развития, и</w:t>
            </w:r>
            <w:proofErr w:type="gramEnd"/>
            <w:r w:rsidRPr="00CD286B">
              <w:rPr>
                <w:sz w:val="28"/>
                <w:szCs w:val="28"/>
              </w:rPr>
              <w:t xml:space="preserve"> (или) модернизации производства товаров (работ, услуг)»</w:t>
            </w:r>
          </w:p>
          <w:p w:rsidR="00766BF0" w:rsidRPr="00CD286B" w:rsidRDefault="00766BF0" w:rsidP="00CD286B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«Субсидии на поддержку субъектов малого и среднего предпринимательства, занимающихся деятельностью</w:t>
            </w:r>
            <w:r w:rsidRPr="00CD286B">
              <w:t xml:space="preserve"> </w:t>
            </w:r>
            <w:r w:rsidRPr="00CD286B">
              <w:rPr>
                <w:sz w:val="28"/>
                <w:szCs w:val="28"/>
              </w:rPr>
              <w:t>в области народных художественных промыслов, ремесел, туризма»</w:t>
            </w:r>
          </w:p>
          <w:p w:rsidR="00C14359" w:rsidRPr="00CD286B" w:rsidRDefault="00C14359" w:rsidP="00CD286B">
            <w:pPr>
              <w:numPr>
                <w:ilvl w:val="0"/>
                <w:numId w:val="6"/>
              </w:numPr>
              <w:suppressAutoHyphens/>
              <w:ind w:left="68" w:right="-1" w:firstLine="0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Имущественная поддержка субъектов малого и среднего предпринимательства</w:t>
            </w:r>
          </w:p>
        </w:tc>
      </w:tr>
      <w:tr w:rsidR="00EC670F" w:rsidRPr="00CD286B" w:rsidTr="002647C5">
        <w:tc>
          <w:tcPr>
            <w:tcW w:w="2518" w:type="dxa"/>
          </w:tcPr>
          <w:p w:rsidR="00EC670F" w:rsidRPr="00CD286B" w:rsidRDefault="00EC670F" w:rsidP="00CD286B">
            <w:pPr>
              <w:suppressAutoHyphens/>
              <w:ind w:right="-1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lastRenderedPageBreak/>
              <w:t>Цель муниципальной программы</w:t>
            </w:r>
          </w:p>
        </w:tc>
        <w:tc>
          <w:tcPr>
            <w:tcW w:w="7547" w:type="dxa"/>
          </w:tcPr>
          <w:p w:rsidR="00EC670F" w:rsidRPr="00CD286B" w:rsidRDefault="00EC670F" w:rsidP="00CD286B">
            <w:pPr>
              <w:pStyle w:val="ConsPlusNonformat"/>
              <w:widowControl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86B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развития малого и среднего предпринимательства в городе Лесосибирске</w:t>
            </w:r>
          </w:p>
        </w:tc>
      </w:tr>
      <w:tr w:rsidR="00EC670F" w:rsidRPr="00CD286B" w:rsidTr="002647C5">
        <w:tc>
          <w:tcPr>
            <w:tcW w:w="2518" w:type="dxa"/>
          </w:tcPr>
          <w:p w:rsidR="00EC670F" w:rsidRPr="00CD286B" w:rsidRDefault="00EC670F" w:rsidP="00CD286B">
            <w:pPr>
              <w:suppressAutoHyphens/>
              <w:ind w:right="-1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Задача муниципальной программы</w:t>
            </w:r>
          </w:p>
        </w:tc>
        <w:tc>
          <w:tcPr>
            <w:tcW w:w="7547" w:type="dxa"/>
          </w:tcPr>
          <w:p w:rsidR="00EC670F" w:rsidRPr="00CD286B" w:rsidRDefault="00EC670F" w:rsidP="00CD286B">
            <w:pPr>
              <w:suppressAutoHyphens/>
              <w:ind w:left="34" w:right="-1" w:firstLine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 xml:space="preserve">1. Повышение доступности </w:t>
            </w:r>
            <w:proofErr w:type="gramStart"/>
            <w:r w:rsidRPr="00CD286B">
              <w:rPr>
                <w:sz w:val="28"/>
                <w:szCs w:val="28"/>
              </w:rPr>
              <w:t>бизнес-образования</w:t>
            </w:r>
            <w:proofErr w:type="gramEnd"/>
            <w:r w:rsidRPr="00CD286B">
              <w:rPr>
                <w:sz w:val="28"/>
                <w:szCs w:val="28"/>
              </w:rPr>
              <w:t xml:space="preserve"> для субъектов малого и среднего предпринимательства и пропаганда предпринимательства.</w:t>
            </w:r>
          </w:p>
          <w:p w:rsidR="00EC670F" w:rsidRPr="00CD286B" w:rsidRDefault="00EC670F" w:rsidP="00CD286B">
            <w:pPr>
              <w:suppressAutoHyphens/>
              <w:ind w:left="34" w:right="-1" w:firstLine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2. Повышение доступности финансовых ресурсов для субъектов малого и среднего предпринимательства.</w:t>
            </w:r>
          </w:p>
        </w:tc>
      </w:tr>
      <w:tr w:rsidR="00EC670F" w:rsidRPr="00CD286B" w:rsidTr="002647C5">
        <w:tc>
          <w:tcPr>
            <w:tcW w:w="2518" w:type="dxa"/>
          </w:tcPr>
          <w:p w:rsidR="00EC670F" w:rsidRPr="00CD286B" w:rsidRDefault="00EC670F" w:rsidP="00CD286B">
            <w:pPr>
              <w:suppressAutoHyphens/>
              <w:ind w:right="-1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 xml:space="preserve">Этапы и сроки реализации муниципальной </w:t>
            </w:r>
            <w:r w:rsidRPr="00CD286B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547" w:type="dxa"/>
            <w:shd w:val="clear" w:color="auto" w:fill="auto"/>
          </w:tcPr>
          <w:p w:rsidR="00EC670F" w:rsidRPr="00CD286B" w:rsidRDefault="0003095D" w:rsidP="00CD286B">
            <w:pPr>
              <w:pStyle w:val="ConsPlusCell"/>
              <w:widowControl/>
              <w:suppressAutoHyphens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8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 – 203</w:t>
            </w:r>
            <w:r w:rsidR="009F7323" w:rsidRPr="00CD28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C670F" w:rsidRPr="00CD286B">
              <w:rPr>
                <w:rFonts w:ascii="Times New Roman" w:hAnsi="Times New Roman" w:cs="Times New Roman"/>
                <w:sz w:val="28"/>
                <w:szCs w:val="28"/>
              </w:rPr>
              <w:t xml:space="preserve"> годы без деления на этапы</w:t>
            </w:r>
          </w:p>
        </w:tc>
      </w:tr>
      <w:tr w:rsidR="00EC670F" w:rsidRPr="00CD286B" w:rsidTr="002647C5">
        <w:tc>
          <w:tcPr>
            <w:tcW w:w="2518" w:type="dxa"/>
          </w:tcPr>
          <w:p w:rsidR="00EC670F" w:rsidRPr="00CD286B" w:rsidRDefault="0003095D" w:rsidP="00CD286B">
            <w:pPr>
              <w:suppressAutoHyphens/>
              <w:ind w:right="-1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lastRenderedPageBreak/>
              <w:t>Перечень целевых показателей</w:t>
            </w:r>
            <w:r w:rsidR="00265186" w:rsidRPr="00CD286B">
              <w:rPr>
                <w:sz w:val="28"/>
                <w:szCs w:val="28"/>
              </w:rPr>
              <w:t xml:space="preserve"> </w:t>
            </w:r>
            <w:r w:rsidRPr="00CD286B">
              <w:rPr>
                <w:sz w:val="28"/>
                <w:szCs w:val="28"/>
              </w:rPr>
              <w:t>и показателей</w:t>
            </w:r>
            <w:r w:rsidR="00EC670F" w:rsidRPr="00CD286B">
              <w:rPr>
                <w:sz w:val="28"/>
                <w:szCs w:val="28"/>
              </w:rPr>
              <w:t xml:space="preserve"> результативности муниципальной программы</w:t>
            </w:r>
          </w:p>
        </w:tc>
        <w:tc>
          <w:tcPr>
            <w:tcW w:w="7547" w:type="dxa"/>
          </w:tcPr>
          <w:p w:rsidR="004405E5" w:rsidRPr="00CD286B" w:rsidRDefault="004405E5" w:rsidP="00CD286B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Целевой показатель:</w:t>
            </w:r>
          </w:p>
          <w:p w:rsidR="004405E5" w:rsidRPr="00CD286B" w:rsidRDefault="004405E5" w:rsidP="00CD286B">
            <w:pPr>
              <w:suppressAutoHyphens/>
              <w:ind w:left="394" w:right="-1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 xml:space="preserve">- Число субъектов малого и среднего предпринимательства. </w:t>
            </w:r>
          </w:p>
          <w:p w:rsidR="004405E5" w:rsidRPr="00CD286B" w:rsidRDefault="004405E5" w:rsidP="00CD286B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 xml:space="preserve">Показатели результативности: </w:t>
            </w:r>
          </w:p>
          <w:p w:rsidR="004405E5" w:rsidRPr="00CD286B" w:rsidRDefault="004405E5" w:rsidP="00CD286B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- количество опубликованных материалов в средствах массовой информации;</w:t>
            </w:r>
          </w:p>
          <w:p w:rsidR="004405E5" w:rsidRPr="00CD286B" w:rsidRDefault="004405E5" w:rsidP="00CD286B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- количество оказанных информационно-консультационных услуг;</w:t>
            </w:r>
          </w:p>
          <w:p w:rsidR="004405E5" w:rsidRPr="00CD286B" w:rsidRDefault="004405E5" w:rsidP="00CD286B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- количество проведенных обучающих программ (курсов, семинаров);</w:t>
            </w:r>
          </w:p>
          <w:p w:rsidR="004405E5" w:rsidRPr="00CD286B" w:rsidRDefault="004405E5" w:rsidP="00CD286B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- количество субъектов малого и среднего предпринимательства, получивших муниципальную поддержку;</w:t>
            </w:r>
          </w:p>
          <w:p w:rsidR="004405E5" w:rsidRPr="00CD286B" w:rsidRDefault="004405E5" w:rsidP="00CD286B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-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при реализации программы;</w:t>
            </w:r>
          </w:p>
          <w:p w:rsidR="004405E5" w:rsidRPr="00CD286B" w:rsidRDefault="004405E5" w:rsidP="00CD286B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- количество сохраненных рабочих мест в секторе малого и среднего предпринимательства при реализации программы;</w:t>
            </w:r>
          </w:p>
          <w:p w:rsidR="004405E5" w:rsidRPr="00CD286B" w:rsidRDefault="004405E5" w:rsidP="00CD286B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- объем привлеченных инвестиций в секторе малого и среднего предпринимательства при реализации программы;</w:t>
            </w:r>
          </w:p>
          <w:p w:rsidR="00EC670F" w:rsidRPr="00CD286B" w:rsidRDefault="004405E5" w:rsidP="00CD286B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- количество помещений, предоставленных субъектам малого и среднего предпринимательства (включая индивидуальных предпринимателей) в качестве имущественной поддержки.</w:t>
            </w:r>
          </w:p>
        </w:tc>
      </w:tr>
      <w:tr w:rsidR="00EC670F" w:rsidRPr="00CD286B" w:rsidTr="002647C5">
        <w:trPr>
          <w:trHeight w:val="1642"/>
        </w:trPr>
        <w:tc>
          <w:tcPr>
            <w:tcW w:w="2518" w:type="dxa"/>
          </w:tcPr>
          <w:p w:rsidR="00EC670F" w:rsidRPr="00CD286B" w:rsidRDefault="00EC670F" w:rsidP="00CD286B">
            <w:pPr>
              <w:suppressAutoHyphens/>
              <w:ind w:right="-1"/>
              <w:rPr>
                <w:sz w:val="28"/>
                <w:szCs w:val="28"/>
              </w:rPr>
            </w:pPr>
            <w:bookmarkStart w:id="7" w:name="_Hlk505534370"/>
            <w:r w:rsidRPr="00CD286B">
              <w:rPr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7547" w:type="dxa"/>
          </w:tcPr>
          <w:p w:rsidR="0038271D" w:rsidRPr="003A59DD" w:rsidRDefault="0038271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Общий объем фин</w:t>
            </w:r>
            <w:r w:rsidR="00096BFC" w:rsidRPr="00CD286B">
              <w:rPr>
                <w:sz w:val="28"/>
                <w:szCs w:val="28"/>
              </w:rPr>
              <w:t>ансирова</w:t>
            </w:r>
            <w:r w:rsidR="005A56BD">
              <w:rPr>
                <w:sz w:val="28"/>
                <w:szCs w:val="28"/>
              </w:rPr>
              <w:t xml:space="preserve">ния </w:t>
            </w:r>
            <w:r w:rsidR="005A56BD" w:rsidRPr="003A59DD">
              <w:rPr>
                <w:sz w:val="28"/>
                <w:szCs w:val="28"/>
              </w:rPr>
              <w:t xml:space="preserve">программы – </w:t>
            </w:r>
            <w:r w:rsidR="00B223FA" w:rsidRPr="003A59DD">
              <w:rPr>
                <w:sz w:val="28"/>
                <w:szCs w:val="28"/>
              </w:rPr>
              <w:t>52 476,59</w:t>
            </w:r>
            <w:r w:rsidRPr="003A59DD">
              <w:rPr>
                <w:sz w:val="28"/>
                <w:szCs w:val="28"/>
              </w:rPr>
              <w:t xml:space="preserve"> тыс. руб. в том числе за счет средств:</w:t>
            </w:r>
          </w:p>
          <w:p w:rsidR="0038271D" w:rsidRPr="003A59DD" w:rsidRDefault="002E05D4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A59DD">
              <w:rPr>
                <w:sz w:val="28"/>
                <w:szCs w:val="28"/>
              </w:rPr>
              <w:t>Федерального бюджета – 9 740,27</w:t>
            </w:r>
            <w:r w:rsidR="0038271D" w:rsidRPr="003A59DD">
              <w:rPr>
                <w:sz w:val="28"/>
                <w:szCs w:val="28"/>
              </w:rPr>
              <w:t xml:space="preserve"> тыс. рублей;</w:t>
            </w:r>
          </w:p>
          <w:p w:rsidR="0038271D" w:rsidRPr="003A59DD" w:rsidRDefault="002E05D4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A59DD">
              <w:rPr>
                <w:sz w:val="28"/>
                <w:szCs w:val="28"/>
              </w:rPr>
              <w:t>Краевог</w:t>
            </w:r>
            <w:r w:rsidR="005A56BD" w:rsidRPr="003A59DD">
              <w:rPr>
                <w:sz w:val="28"/>
                <w:szCs w:val="28"/>
              </w:rPr>
              <w:t>о бюджета – 32 987,01773</w:t>
            </w:r>
            <w:r w:rsidR="0038271D" w:rsidRPr="003A59DD">
              <w:rPr>
                <w:sz w:val="28"/>
                <w:szCs w:val="28"/>
              </w:rPr>
              <w:t xml:space="preserve"> тыс. рублей;</w:t>
            </w:r>
          </w:p>
          <w:p w:rsidR="0038271D" w:rsidRPr="003A59DD" w:rsidRDefault="00B223FA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A59DD">
              <w:rPr>
                <w:sz w:val="28"/>
                <w:szCs w:val="28"/>
              </w:rPr>
              <w:t>Местного бюджета – 9 749,3</w:t>
            </w:r>
            <w:r w:rsidR="0038271D" w:rsidRPr="003A59DD">
              <w:rPr>
                <w:sz w:val="28"/>
                <w:szCs w:val="28"/>
              </w:rPr>
              <w:t xml:space="preserve"> тыс. рублей, из них:</w:t>
            </w:r>
          </w:p>
          <w:p w:rsidR="0003095D" w:rsidRPr="003A59DD" w:rsidRDefault="0003095D" w:rsidP="00CD286B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A59DD">
              <w:rPr>
                <w:sz w:val="28"/>
                <w:szCs w:val="28"/>
              </w:rPr>
              <w:t>в 2014 году – 3566,0 тыс. рублей, в том числе за счет средств:</w:t>
            </w:r>
          </w:p>
          <w:p w:rsidR="0003095D" w:rsidRPr="003A59DD" w:rsidRDefault="0003095D" w:rsidP="00CD286B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A59DD">
              <w:rPr>
                <w:sz w:val="28"/>
                <w:szCs w:val="28"/>
              </w:rPr>
              <w:t>Федерального бюджета – 2 113,0 тыс. руб.;</w:t>
            </w:r>
          </w:p>
          <w:p w:rsidR="0003095D" w:rsidRPr="00CD286B" w:rsidRDefault="0003095D" w:rsidP="00CD286B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A59DD">
              <w:rPr>
                <w:sz w:val="28"/>
                <w:szCs w:val="28"/>
              </w:rPr>
              <w:t>Краевого бюджета – 863,0 тыс. руб.;</w:t>
            </w:r>
          </w:p>
          <w:p w:rsidR="0003095D" w:rsidRPr="00CD286B" w:rsidRDefault="0003095D" w:rsidP="00CD286B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Местного бюджета – 590,0 тыс. руб.</w:t>
            </w:r>
          </w:p>
          <w:p w:rsidR="0003095D" w:rsidRPr="00CD286B" w:rsidRDefault="0003095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в 2015 году – 9412,1 тыс. рублей, в том числе за счет средств:</w:t>
            </w:r>
          </w:p>
          <w:p w:rsidR="0003095D" w:rsidRPr="00CD286B" w:rsidRDefault="0003095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Федерального бюджета – 5388,8 тыс. руб.;</w:t>
            </w:r>
          </w:p>
          <w:p w:rsidR="0003095D" w:rsidRPr="00CD286B" w:rsidRDefault="0003095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Краевого бюджета – 2489,00 тыс. руб.;</w:t>
            </w:r>
          </w:p>
          <w:p w:rsidR="0003095D" w:rsidRPr="00CD286B" w:rsidRDefault="0003095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Местного бюджета – 1534,30 тыс. руб.</w:t>
            </w:r>
          </w:p>
          <w:p w:rsidR="0038271D" w:rsidRPr="00CD286B" w:rsidRDefault="0038271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в 2016 году – 5 100,58 тыс. рублей, в том числе за счет средств:</w:t>
            </w:r>
          </w:p>
          <w:p w:rsidR="0038271D" w:rsidRPr="00CD286B" w:rsidRDefault="0038271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Федерального бюджета – 2 238,47 тыс. руб.;</w:t>
            </w:r>
          </w:p>
          <w:p w:rsidR="0038271D" w:rsidRPr="00CD286B" w:rsidRDefault="0038271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Краевого бюджета – 1 777,11 тыс. руб.;</w:t>
            </w:r>
          </w:p>
          <w:p w:rsidR="0038271D" w:rsidRPr="00CD286B" w:rsidRDefault="0038271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Местного бюджета – 1 085,0 тыс. руб.</w:t>
            </w:r>
          </w:p>
          <w:p w:rsidR="0038271D" w:rsidRPr="00CD286B" w:rsidRDefault="0038271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lastRenderedPageBreak/>
              <w:t>в 2017 году – 14 500,0 тыс. рублей, в том числе за счет средств:</w:t>
            </w:r>
          </w:p>
          <w:p w:rsidR="0038271D" w:rsidRPr="00CD286B" w:rsidRDefault="0038271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CD286B" w:rsidRDefault="0038271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Краевого бюджета – 13 410,0 тыс. руб.;</w:t>
            </w:r>
          </w:p>
          <w:p w:rsidR="0038271D" w:rsidRPr="00CD286B" w:rsidRDefault="0038271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Местного бюджета – 1 090,0 тыс. руб.;</w:t>
            </w:r>
          </w:p>
          <w:p w:rsidR="0038271D" w:rsidRPr="00CD286B" w:rsidRDefault="00096BFC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в 2018 году – 5 805,00</w:t>
            </w:r>
            <w:r w:rsidR="0038271D" w:rsidRPr="00CD286B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38271D" w:rsidRPr="00CD286B" w:rsidRDefault="0038271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CD286B" w:rsidRDefault="00096BFC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Краевого бюджета – 4 715,00</w:t>
            </w:r>
            <w:r w:rsidR="0038271D" w:rsidRPr="00CD286B">
              <w:rPr>
                <w:sz w:val="28"/>
                <w:szCs w:val="28"/>
              </w:rPr>
              <w:t xml:space="preserve"> тыс. руб.;</w:t>
            </w:r>
          </w:p>
          <w:p w:rsidR="0038271D" w:rsidRPr="00CD286B" w:rsidRDefault="0038271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Местного бюджета – 1 090,0 тыс. руб.</w:t>
            </w:r>
          </w:p>
          <w:p w:rsidR="0038271D" w:rsidRPr="00CD286B" w:rsidRDefault="004A6D7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2019 году – </w:t>
            </w:r>
            <w:r w:rsidRPr="00B223FA">
              <w:rPr>
                <w:sz w:val="28"/>
                <w:szCs w:val="28"/>
              </w:rPr>
              <w:t>10 822,91</w:t>
            </w:r>
            <w:r w:rsidR="0038271D" w:rsidRPr="00B223FA">
              <w:rPr>
                <w:sz w:val="28"/>
                <w:szCs w:val="28"/>
              </w:rPr>
              <w:t xml:space="preserve"> </w:t>
            </w:r>
            <w:r w:rsidR="0038271D" w:rsidRPr="00CD286B">
              <w:rPr>
                <w:sz w:val="28"/>
                <w:szCs w:val="28"/>
              </w:rPr>
              <w:t>тыс. рублей, в том числе за счет средств:</w:t>
            </w:r>
          </w:p>
          <w:p w:rsidR="0038271D" w:rsidRPr="00CD286B" w:rsidRDefault="0038271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CD286B" w:rsidRDefault="004A6D7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Краевого бюджета – </w:t>
            </w:r>
            <w:r w:rsidRPr="00B223FA">
              <w:rPr>
                <w:sz w:val="28"/>
                <w:szCs w:val="28"/>
              </w:rPr>
              <w:t>9 732,90773</w:t>
            </w:r>
            <w:r w:rsidR="0038271D" w:rsidRPr="00B223FA">
              <w:rPr>
                <w:sz w:val="28"/>
                <w:szCs w:val="28"/>
              </w:rPr>
              <w:t xml:space="preserve"> </w:t>
            </w:r>
            <w:r w:rsidR="0038271D" w:rsidRPr="00CD286B">
              <w:rPr>
                <w:sz w:val="28"/>
                <w:szCs w:val="28"/>
              </w:rPr>
              <w:t>тыс. руб.;</w:t>
            </w:r>
          </w:p>
          <w:p w:rsidR="0038271D" w:rsidRPr="00CD286B" w:rsidRDefault="0038271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Местного бюджета – 1090,0 тыс. руб.;</w:t>
            </w:r>
          </w:p>
          <w:p w:rsidR="0038271D" w:rsidRPr="00CD286B" w:rsidRDefault="0038271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в 2020 году – 1090,0 тыс. рублей, в том числе за счет средств:</w:t>
            </w:r>
          </w:p>
          <w:p w:rsidR="002E05D4" w:rsidRPr="003A59DD" w:rsidRDefault="0038271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A59DD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3A59DD" w:rsidRDefault="0038271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A59DD">
              <w:rPr>
                <w:sz w:val="28"/>
                <w:szCs w:val="28"/>
              </w:rPr>
              <w:t>Краевого бюджета – 0 тыс. руб.;</w:t>
            </w:r>
          </w:p>
          <w:p w:rsidR="009F7323" w:rsidRPr="003A59DD" w:rsidRDefault="0038271D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A59DD">
              <w:rPr>
                <w:sz w:val="28"/>
                <w:szCs w:val="28"/>
              </w:rPr>
              <w:t>Местного бюджета – 1090,0 тыс. руб.</w:t>
            </w:r>
          </w:p>
          <w:p w:rsidR="002E05D4" w:rsidRPr="003A59DD" w:rsidRDefault="002E05D4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A59DD">
              <w:rPr>
                <w:sz w:val="28"/>
                <w:szCs w:val="28"/>
              </w:rPr>
              <w:t>в 2021 году – 1090,0 тыс. рублей, в том числе за счет средств:</w:t>
            </w:r>
          </w:p>
          <w:p w:rsidR="002E05D4" w:rsidRPr="003A59DD" w:rsidRDefault="002E05D4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A59DD">
              <w:rPr>
                <w:sz w:val="28"/>
                <w:szCs w:val="28"/>
              </w:rPr>
              <w:t>Федерального бюджета – 0 тыс. руб.;</w:t>
            </w:r>
          </w:p>
          <w:p w:rsidR="002E05D4" w:rsidRPr="003A59DD" w:rsidRDefault="002E05D4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A59DD">
              <w:rPr>
                <w:sz w:val="28"/>
                <w:szCs w:val="28"/>
              </w:rPr>
              <w:t>Краевого бюджета – 0 тыс. руб.;</w:t>
            </w:r>
          </w:p>
          <w:p w:rsidR="002E05D4" w:rsidRPr="003A59DD" w:rsidRDefault="002E05D4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A59DD">
              <w:rPr>
                <w:sz w:val="28"/>
                <w:szCs w:val="28"/>
              </w:rPr>
              <w:t>Местного бюджета – 1090,0 тыс. руб.</w:t>
            </w:r>
          </w:p>
          <w:p w:rsidR="00B223FA" w:rsidRPr="003A59DD" w:rsidRDefault="00B223FA" w:rsidP="00B223F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A59DD">
              <w:rPr>
                <w:sz w:val="28"/>
                <w:szCs w:val="28"/>
              </w:rPr>
              <w:t>в 2022 году – 1090,0 тыс. рублей, в том числе за счет средств:</w:t>
            </w:r>
          </w:p>
          <w:p w:rsidR="00B223FA" w:rsidRPr="003A59DD" w:rsidRDefault="00B223FA" w:rsidP="00B223F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A59DD">
              <w:rPr>
                <w:sz w:val="28"/>
                <w:szCs w:val="28"/>
              </w:rPr>
              <w:t>Федерального бюджета – 0 тыс. руб.;</w:t>
            </w:r>
          </w:p>
          <w:p w:rsidR="00B223FA" w:rsidRPr="003A59DD" w:rsidRDefault="00B223FA" w:rsidP="00B223F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A59DD">
              <w:rPr>
                <w:sz w:val="28"/>
                <w:szCs w:val="28"/>
              </w:rPr>
              <w:t>Краевого бюджета – 0 тыс. руб.;</w:t>
            </w:r>
          </w:p>
          <w:p w:rsidR="00B223FA" w:rsidRPr="00CD286B" w:rsidRDefault="00B223FA" w:rsidP="00B223F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A59DD">
              <w:rPr>
                <w:sz w:val="28"/>
                <w:szCs w:val="28"/>
              </w:rPr>
              <w:t>Местного бюджета – 1090,0 тыс. руб.</w:t>
            </w:r>
          </w:p>
          <w:p w:rsidR="00A16751" w:rsidRPr="00CD286B" w:rsidRDefault="00A16751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</w:p>
          <w:p w:rsidR="00A16751" w:rsidRPr="00CD286B" w:rsidRDefault="00A16751" w:rsidP="00CD286B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CD286B">
              <w:rPr>
                <w:sz w:val="28"/>
                <w:szCs w:val="28"/>
              </w:rPr>
              <w:t>Информация</w:t>
            </w:r>
            <w:r w:rsidRPr="00CD286B">
              <w:rPr>
                <w:sz w:val="28"/>
                <w:szCs w:val="26"/>
              </w:rPr>
              <w:t xml:space="preserve"> о ресурсном обеспечении программы и об источниках финансирования, за счет средств бюджета, в том числе </w:t>
            </w:r>
            <w:proofErr w:type="gramStart"/>
            <w:r w:rsidRPr="00CD286B">
              <w:rPr>
                <w:sz w:val="28"/>
                <w:szCs w:val="26"/>
              </w:rPr>
              <w:t>средств, поступивших из бюджетов других уровней представлена</w:t>
            </w:r>
            <w:proofErr w:type="gramEnd"/>
            <w:r w:rsidRPr="00CD286B">
              <w:rPr>
                <w:sz w:val="28"/>
                <w:szCs w:val="26"/>
              </w:rPr>
              <w:t xml:space="preserve"> в приложениях № 1 и № 2 к </w:t>
            </w:r>
            <w:r w:rsidR="00125EE2" w:rsidRPr="00CD286B">
              <w:rPr>
                <w:sz w:val="28"/>
                <w:szCs w:val="26"/>
              </w:rPr>
              <w:t xml:space="preserve">муниципальной </w:t>
            </w:r>
            <w:r w:rsidRPr="00CD286B">
              <w:rPr>
                <w:sz w:val="28"/>
                <w:szCs w:val="26"/>
              </w:rPr>
              <w:t>программе.</w:t>
            </w:r>
          </w:p>
        </w:tc>
      </w:tr>
      <w:bookmarkEnd w:id="7"/>
    </w:tbl>
    <w:p w:rsidR="00EC670F" w:rsidRPr="00CD286B" w:rsidRDefault="00EC670F" w:rsidP="00CD286B">
      <w:pPr>
        <w:suppressAutoHyphens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5E4B40" w:rsidRPr="00CD286B" w:rsidRDefault="005E4B40" w:rsidP="00CD286B">
      <w:pPr>
        <w:autoSpaceDE w:val="0"/>
        <w:autoSpaceDN w:val="0"/>
        <w:adjustRightInd w:val="0"/>
        <w:ind w:right="140" w:firstLine="709"/>
        <w:jc w:val="both"/>
        <w:rPr>
          <w:bCs/>
          <w:sz w:val="28"/>
          <w:szCs w:val="28"/>
        </w:rPr>
        <w:sectPr w:rsidR="005E4B40" w:rsidRPr="00CD286B" w:rsidSect="00841473">
          <w:footerReference w:type="first" r:id="rId11"/>
          <w:pgSz w:w="11906" w:h="16838"/>
          <w:pgMar w:top="709" w:right="707" w:bottom="1134" w:left="1276" w:header="709" w:footer="709" w:gutter="0"/>
          <w:cols w:space="708"/>
          <w:docGrid w:linePitch="360"/>
        </w:sectPr>
      </w:pPr>
    </w:p>
    <w:p w:rsidR="005E4B40" w:rsidRPr="00CD286B" w:rsidRDefault="005E4B40" w:rsidP="00CD286B">
      <w:pPr>
        <w:ind w:left="9923"/>
        <w:rPr>
          <w:sz w:val="28"/>
          <w:szCs w:val="28"/>
        </w:rPr>
      </w:pPr>
      <w:r w:rsidRPr="00CD286B">
        <w:rPr>
          <w:sz w:val="28"/>
          <w:szCs w:val="28"/>
        </w:rPr>
        <w:lastRenderedPageBreak/>
        <w:t xml:space="preserve">Приложение  к Паспорту муниципальной программы «Поддержка малого  и среднего предпринимательства в городе Лесосибирске» </w:t>
      </w:r>
    </w:p>
    <w:p w:rsidR="005E4B40" w:rsidRPr="00CD286B" w:rsidRDefault="005E4B40" w:rsidP="00CD286B">
      <w:pPr>
        <w:rPr>
          <w:sz w:val="28"/>
          <w:szCs w:val="28"/>
        </w:rPr>
      </w:pPr>
    </w:p>
    <w:p w:rsidR="005E4B40" w:rsidRPr="00CD286B" w:rsidRDefault="005E4B40" w:rsidP="00CD286B">
      <w:pPr>
        <w:jc w:val="center"/>
        <w:rPr>
          <w:sz w:val="28"/>
          <w:szCs w:val="28"/>
        </w:rPr>
      </w:pPr>
      <w:r w:rsidRPr="00CD286B">
        <w:rPr>
          <w:sz w:val="28"/>
          <w:szCs w:val="28"/>
        </w:rPr>
        <w:t>Перечень целевых показателей муниципальной программы города Лесосибирска с указанием планируемых к достижению значений в результате реализации муниципальной программы города Лесосибирска</w:t>
      </w:r>
    </w:p>
    <w:p w:rsidR="005E4B40" w:rsidRPr="00CD286B" w:rsidRDefault="005E4B40" w:rsidP="00CD286B">
      <w:pPr>
        <w:jc w:val="center"/>
        <w:rPr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269"/>
        <w:gridCol w:w="1560"/>
        <w:gridCol w:w="992"/>
        <w:gridCol w:w="992"/>
        <w:gridCol w:w="992"/>
        <w:gridCol w:w="993"/>
        <w:gridCol w:w="992"/>
        <w:gridCol w:w="992"/>
        <w:gridCol w:w="992"/>
        <w:gridCol w:w="2127"/>
        <w:gridCol w:w="1842"/>
      </w:tblGrid>
      <w:tr w:rsidR="00B223FA" w:rsidRPr="00F0402F" w:rsidTr="00176786">
        <w:trPr>
          <w:trHeight w:val="429"/>
        </w:trPr>
        <w:tc>
          <w:tcPr>
            <w:tcW w:w="674" w:type="dxa"/>
            <w:vMerge w:val="restart"/>
            <w:shd w:val="clear" w:color="auto" w:fill="auto"/>
            <w:vAlign w:val="center"/>
          </w:tcPr>
          <w:p w:rsidR="00B223FA" w:rsidRPr="00F0402F" w:rsidRDefault="00B223FA" w:rsidP="00CD286B">
            <w:pPr>
              <w:jc w:val="center"/>
            </w:pPr>
            <w:r w:rsidRPr="00F0402F">
              <w:t xml:space="preserve">№  </w:t>
            </w:r>
            <w:proofErr w:type="gramStart"/>
            <w:r w:rsidRPr="00F0402F">
              <w:t>п</w:t>
            </w:r>
            <w:proofErr w:type="gramEnd"/>
            <w:r w:rsidRPr="00F0402F">
              <w:t>/п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B223FA" w:rsidRPr="00F0402F" w:rsidRDefault="00B223FA" w:rsidP="00B223FA">
            <w:pPr>
              <w:jc w:val="center"/>
            </w:pPr>
            <w:r w:rsidRPr="00F0402F">
              <w:t>Цели, целевые показатели муниципальной программы г.Лесосибирска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B223FA" w:rsidRPr="00F0402F" w:rsidRDefault="00B223FA" w:rsidP="00B223FA">
            <w:pPr>
              <w:jc w:val="center"/>
            </w:pPr>
            <w:r w:rsidRPr="00F0402F">
              <w:t>Единица измерения</w:t>
            </w:r>
          </w:p>
        </w:tc>
        <w:tc>
          <w:tcPr>
            <w:tcW w:w="10914" w:type="dxa"/>
            <w:gridSpan w:val="9"/>
            <w:vAlign w:val="center"/>
          </w:tcPr>
          <w:p w:rsidR="00B223FA" w:rsidRPr="00F0402F" w:rsidRDefault="00B223FA" w:rsidP="00176786">
            <w:pPr>
              <w:jc w:val="center"/>
            </w:pPr>
            <w:r w:rsidRPr="00F0402F">
              <w:t>Годы реализации муниципальной программы города Лесосибирска</w:t>
            </w:r>
          </w:p>
        </w:tc>
      </w:tr>
      <w:tr w:rsidR="00B223FA" w:rsidRPr="00F0402F" w:rsidTr="00427074">
        <w:tc>
          <w:tcPr>
            <w:tcW w:w="674" w:type="dxa"/>
            <w:vMerge/>
            <w:shd w:val="clear" w:color="auto" w:fill="auto"/>
          </w:tcPr>
          <w:p w:rsidR="00B223FA" w:rsidRPr="00F0402F" w:rsidRDefault="00B223FA" w:rsidP="00CD286B">
            <w:pPr>
              <w:jc w:val="center"/>
            </w:pPr>
          </w:p>
        </w:tc>
        <w:tc>
          <w:tcPr>
            <w:tcW w:w="2269" w:type="dxa"/>
            <w:vMerge/>
            <w:shd w:val="clear" w:color="auto" w:fill="auto"/>
          </w:tcPr>
          <w:p w:rsidR="00B223FA" w:rsidRPr="00F0402F" w:rsidRDefault="00B223FA" w:rsidP="00CD286B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B223FA" w:rsidRPr="00F0402F" w:rsidRDefault="00B223FA" w:rsidP="00CD286B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223FA" w:rsidRPr="00F0402F" w:rsidRDefault="00B223FA" w:rsidP="00CD286B">
            <w:pPr>
              <w:jc w:val="center"/>
            </w:pPr>
            <w:r w:rsidRPr="00F0402F">
              <w:t>2016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223FA" w:rsidRPr="00F0402F" w:rsidRDefault="00B223FA" w:rsidP="00CD286B">
            <w:pPr>
              <w:jc w:val="center"/>
            </w:pPr>
            <w:r w:rsidRPr="00F0402F">
              <w:t>2017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223FA" w:rsidRPr="00F0402F" w:rsidRDefault="00B223FA" w:rsidP="00CD286B">
            <w:pPr>
              <w:jc w:val="center"/>
            </w:pPr>
            <w:r w:rsidRPr="00F0402F">
              <w:t>2018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B223FA" w:rsidRPr="00F0402F" w:rsidRDefault="00B223FA" w:rsidP="00CD286B">
            <w:pPr>
              <w:jc w:val="center"/>
            </w:pPr>
            <w:r w:rsidRPr="00F0402F">
              <w:t>2019 год</w:t>
            </w:r>
          </w:p>
        </w:tc>
        <w:tc>
          <w:tcPr>
            <w:tcW w:w="992" w:type="dxa"/>
            <w:vMerge w:val="restart"/>
            <w:vAlign w:val="center"/>
          </w:tcPr>
          <w:p w:rsidR="00B223FA" w:rsidRPr="00F0402F" w:rsidRDefault="00B223FA" w:rsidP="00F0402F">
            <w:pPr>
              <w:jc w:val="center"/>
            </w:pPr>
            <w:r w:rsidRPr="00F0402F">
              <w:t>2020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223FA" w:rsidRPr="00F0402F" w:rsidRDefault="00B223FA" w:rsidP="00CD286B">
            <w:pPr>
              <w:jc w:val="center"/>
            </w:pPr>
            <w:r w:rsidRPr="00F0402F">
              <w:t>2021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223FA" w:rsidRPr="00F0402F" w:rsidRDefault="00427074" w:rsidP="00CD286B">
            <w:pPr>
              <w:jc w:val="center"/>
            </w:pPr>
            <w:r>
              <w:t>2022 год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B223FA" w:rsidRPr="00F0402F" w:rsidRDefault="00B223FA" w:rsidP="00CD286B">
            <w:pPr>
              <w:jc w:val="center"/>
            </w:pPr>
            <w:r w:rsidRPr="00F0402F">
              <w:t>Долгосрочный период, в пятилетнем интервале, до 2030 года</w:t>
            </w:r>
          </w:p>
        </w:tc>
      </w:tr>
      <w:tr w:rsidR="00B223FA" w:rsidRPr="00F0402F" w:rsidTr="00427074">
        <w:tc>
          <w:tcPr>
            <w:tcW w:w="674" w:type="dxa"/>
            <w:vMerge/>
            <w:shd w:val="clear" w:color="auto" w:fill="auto"/>
          </w:tcPr>
          <w:p w:rsidR="00B223FA" w:rsidRPr="00F0402F" w:rsidRDefault="00B223FA" w:rsidP="00CD286B">
            <w:pPr>
              <w:jc w:val="center"/>
            </w:pPr>
          </w:p>
        </w:tc>
        <w:tc>
          <w:tcPr>
            <w:tcW w:w="2269" w:type="dxa"/>
            <w:vMerge/>
            <w:shd w:val="clear" w:color="auto" w:fill="auto"/>
          </w:tcPr>
          <w:p w:rsidR="00B223FA" w:rsidRPr="00F0402F" w:rsidRDefault="00B223FA" w:rsidP="00CD286B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B223FA" w:rsidRPr="00F0402F" w:rsidRDefault="00B223FA" w:rsidP="00CD286B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23FA" w:rsidRPr="00F0402F" w:rsidRDefault="00B223FA" w:rsidP="00CD286B"/>
        </w:tc>
        <w:tc>
          <w:tcPr>
            <w:tcW w:w="992" w:type="dxa"/>
            <w:vMerge/>
            <w:shd w:val="clear" w:color="auto" w:fill="auto"/>
            <w:vAlign w:val="center"/>
          </w:tcPr>
          <w:p w:rsidR="00B223FA" w:rsidRPr="00F0402F" w:rsidRDefault="00B223FA" w:rsidP="00CD286B"/>
        </w:tc>
        <w:tc>
          <w:tcPr>
            <w:tcW w:w="992" w:type="dxa"/>
            <w:vMerge/>
            <w:shd w:val="clear" w:color="auto" w:fill="auto"/>
            <w:vAlign w:val="center"/>
          </w:tcPr>
          <w:p w:rsidR="00B223FA" w:rsidRPr="00F0402F" w:rsidRDefault="00B223FA" w:rsidP="00CD286B">
            <w:pPr>
              <w:jc w:val="center"/>
            </w:pPr>
          </w:p>
        </w:tc>
        <w:tc>
          <w:tcPr>
            <w:tcW w:w="993" w:type="dxa"/>
            <w:vMerge/>
            <w:shd w:val="clear" w:color="auto" w:fill="auto"/>
          </w:tcPr>
          <w:p w:rsidR="00B223FA" w:rsidRPr="00F0402F" w:rsidRDefault="00B223FA" w:rsidP="00CD286B">
            <w:pPr>
              <w:jc w:val="center"/>
            </w:pPr>
          </w:p>
        </w:tc>
        <w:tc>
          <w:tcPr>
            <w:tcW w:w="992" w:type="dxa"/>
            <w:vMerge/>
          </w:tcPr>
          <w:p w:rsidR="00B223FA" w:rsidRPr="00F0402F" w:rsidRDefault="00B223FA" w:rsidP="00CD286B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23FA" w:rsidRPr="00F0402F" w:rsidRDefault="00B223FA" w:rsidP="00CD286B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23FA" w:rsidRPr="00F0402F" w:rsidRDefault="00B223FA" w:rsidP="00CD286B">
            <w:pPr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B223FA" w:rsidRPr="00F0402F" w:rsidRDefault="00176786" w:rsidP="00CD286B">
            <w:pPr>
              <w:jc w:val="center"/>
            </w:pPr>
            <w:r>
              <w:t>2023-2027</w:t>
            </w:r>
            <w:r w:rsidR="00B223FA" w:rsidRPr="00F0402F">
              <w:t xml:space="preserve"> годы</w:t>
            </w:r>
          </w:p>
        </w:tc>
        <w:tc>
          <w:tcPr>
            <w:tcW w:w="1842" w:type="dxa"/>
            <w:shd w:val="clear" w:color="auto" w:fill="auto"/>
          </w:tcPr>
          <w:p w:rsidR="00B223FA" w:rsidRPr="00F0402F" w:rsidRDefault="00176786" w:rsidP="00CD286B">
            <w:pPr>
              <w:jc w:val="center"/>
            </w:pPr>
            <w:r>
              <w:t>2028</w:t>
            </w:r>
            <w:r w:rsidR="00B223FA" w:rsidRPr="00F0402F">
              <w:t>-2030 годы</w:t>
            </w:r>
          </w:p>
        </w:tc>
      </w:tr>
      <w:tr w:rsidR="00B223FA" w:rsidRPr="00F0402F" w:rsidTr="00427074">
        <w:tc>
          <w:tcPr>
            <w:tcW w:w="674" w:type="dxa"/>
            <w:shd w:val="clear" w:color="auto" w:fill="auto"/>
          </w:tcPr>
          <w:p w:rsidR="00B223FA" w:rsidRPr="00F0402F" w:rsidRDefault="00B223FA" w:rsidP="00CD286B">
            <w:pPr>
              <w:jc w:val="center"/>
            </w:pPr>
            <w:r w:rsidRPr="00F0402F">
              <w:t>1</w:t>
            </w:r>
          </w:p>
        </w:tc>
        <w:tc>
          <w:tcPr>
            <w:tcW w:w="2269" w:type="dxa"/>
            <w:shd w:val="clear" w:color="auto" w:fill="auto"/>
          </w:tcPr>
          <w:p w:rsidR="00B223FA" w:rsidRPr="00F0402F" w:rsidRDefault="00B223FA" w:rsidP="00CD286B">
            <w:pPr>
              <w:jc w:val="center"/>
            </w:pPr>
            <w:r w:rsidRPr="00F0402F">
              <w:t>2</w:t>
            </w:r>
          </w:p>
        </w:tc>
        <w:tc>
          <w:tcPr>
            <w:tcW w:w="1560" w:type="dxa"/>
            <w:shd w:val="clear" w:color="auto" w:fill="auto"/>
          </w:tcPr>
          <w:p w:rsidR="00B223FA" w:rsidRPr="00F0402F" w:rsidRDefault="00B223FA" w:rsidP="00CD286B">
            <w:pPr>
              <w:jc w:val="center"/>
            </w:pPr>
            <w:r w:rsidRPr="00F0402F">
              <w:t>3</w:t>
            </w:r>
          </w:p>
        </w:tc>
        <w:tc>
          <w:tcPr>
            <w:tcW w:w="992" w:type="dxa"/>
            <w:shd w:val="clear" w:color="auto" w:fill="auto"/>
          </w:tcPr>
          <w:p w:rsidR="00B223FA" w:rsidRPr="00F0402F" w:rsidRDefault="00B223FA" w:rsidP="00CD286B">
            <w:pPr>
              <w:jc w:val="center"/>
            </w:pPr>
            <w:r w:rsidRPr="00F0402F">
              <w:t>4</w:t>
            </w:r>
          </w:p>
        </w:tc>
        <w:tc>
          <w:tcPr>
            <w:tcW w:w="992" w:type="dxa"/>
            <w:shd w:val="clear" w:color="auto" w:fill="auto"/>
          </w:tcPr>
          <w:p w:rsidR="00B223FA" w:rsidRPr="00F0402F" w:rsidRDefault="00B223FA" w:rsidP="00CD286B">
            <w:pPr>
              <w:jc w:val="center"/>
            </w:pPr>
            <w:r w:rsidRPr="00F0402F">
              <w:t>5</w:t>
            </w:r>
          </w:p>
        </w:tc>
        <w:tc>
          <w:tcPr>
            <w:tcW w:w="992" w:type="dxa"/>
            <w:shd w:val="clear" w:color="auto" w:fill="auto"/>
          </w:tcPr>
          <w:p w:rsidR="00B223FA" w:rsidRPr="00F0402F" w:rsidRDefault="00B223FA" w:rsidP="00CD286B">
            <w:pPr>
              <w:jc w:val="center"/>
            </w:pPr>
            <w:r w:rsidRPr="00F0402F">
              <w:t>6</w:t>
            </w:r>
          </w:p>
        </w:tc>
        <w:tc>
          <w:tcPr>
            <w:tcW w:w="993" w:type="dxa"/>
            <w:shd w:val="clear" w:color="auto" w:fill="auto"/>
          </w:tcPr>
          <w:p w:rsidR="00B223FA" w:rsidRPr="00F0402F" w:rsidRDefault="00B223FA" w:rsidP="00CD286B">
            <w:pPr>
              <w:jc w:val="center"/>
            </w:pPr>
            <w:r w:rsidRPr="00F0402F">
              <w:t>7</w:t>
            </w:r>
          </w:p>
        </w:tc>
        <w:tc>
          <w:tcPr>
            <w:tcW w:w="992" w:type="dxa"/>
          </w:tcPr>
          <w:p w:rsidR="00B223FA" w:rsidRPr="00F0402F" w:rsidRDefault="00B223FA" w:rsidP="00CD286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B223FA" w:rsidRPr="00F0402F" w:rsidRDefault="00B223FA" w:rsidP="00CD286B">
            <w:pPr>
              <w:jc w:val="center"/>
            </w:pPr>
            <w:r w:rsidRPr="00F0402F">
              <w:t>8</w:t>
            </w:r>
          </w:p>
        </w:tc>
        <w:tc>
          <w:tcPr>
            <w:tcW w:w="992" w:type="dxa"/>
            <w:shd w:val="clear" w:color="auto" w:fill="auto"/>
          </w:tcPr>
          <w:p w:rsidR="00B223FA" w:rsidRPr="00F0402F" w:rsidRDefault="00B223FA" w:rsidP="00CD286B">
            <w:pPr>
              <w:jc w:val="center"/>
            </w:pPr>
            <w:r w:rsidRPr="00F0402F">
              <w:t>9</w:t>
            </w:r>
          </w:p>
        </w:tc>
        <w:tc>
          <w:tcPr>
            <w:tcW w:w="2127" w:type="dxa"/>
            <w:shd w:val="clear" w:color="auto" w:fill="auto"/>
          </w:tcPr>
          <w:p w:rsidR="00B223FA" w:rsidRPr="00F0402F" w:rsidRDefault="00B223FA" w:rsidP="00CD286B">
            <w:pPr>
              <w:jc w:val="center"/>
            </w:pPr>
            <w:r w:rsidRPr="00F0402F">
              <w:t>10</w:t>
            </w:r>
          </w:p>
        </w:tc>
        <w:tc>
          <w:tcPr>
            <w:tcW w:w="1842" w:type="dxa"/>
            <w:shd w:val="clear" w:color="auto" w:fill="auto"/>
          </w:tcPr>
          <w:p w:rsidR="00B223FA" w:rsidRPr="00F0402F" w:rsidRDefault="00B223FA" w:rsidP="00CD286B">
            <w:pPr>
              <w:jc w:val="center"/>
            </w:pPr>
            <w:r w:rsidRPr="00F0402F">
              <w:t>11</w:t>
            </w:r>
          </w:p>
        </w:tc>
      </w:tr>
      <w:tr w:rsidR="00B223FA" w:rsidRPr="00F0402F" w:rsidTr="00427074">
        <w:tc>
          <w:tcPr>
            <w:tcW w:w="674" w:type="dxa"/>
            <w:shd w:val="clear" w:color="auto" w:fill="auto"/>
          </w:tcPr>
          <w:p w:rsidR="00B223FA" w:rsidRPr="00F0402F" w:rsidRDefault="00B223FA" w:rsidP="00CD286B">
            <w:pPr>
              <w:jc w:val="center"/>
            </w:pPr>
            <w:r w:rsidRPr="00F0402F">
              <w:t>1</w:t>
            </w:r>
          </w:p>
        </w:tc>
        <w:tc>
          <w:tcPr>
            <w:tcW w:w="14743" w:type="dxa"/>
            <w:gridSpan w:val="11"/>
          </w:tcPr>
          <w:p w:rsidR="00B223FA" w:rsidRPr="00F0402F" w:rsidRDefault="00B223FA" w:rsidP="00CD286B">
            <w:pPr>
              <w:jc w:val="both"/>
            </w:pPr>
            <w:r w:rsidRPr="00F0402F">
              <w:rPr>
                <w:rFonts w:eastAsia="Calibri"/>
              </w:rPr>
              <w:t>Цель. Создание благоприятных условий для развития малого и среднего предпринимательства в городе Лесосибирске</w:t>
            </w:r>
          </w:p>
        </w:tc>
      </w:tr>
      <w:tr w:rsidR="00B223FA" w:rsidRPr="00F0402F" w:rsidTr="00176786">
        <w:tc>
          <w:tcPr>
            <w:tcW w:w="674" w:type="dxa"/>
            <w:shd w:val="clear" w:color="auto" w:fill="auto"/>
          </w:tcPr>
          <w:p w:rsidR="00B223FA" w:rsidRPr="00F0402F" w:rsidRDefault="00B223FA" w:rsidP="00CD286B">
            <w:pPr>
              <w:jc w:val="center"/>
            </w:pPr>
            <w:r w:rsidRPr="00F0402F">
              <w:t>1.1.</w:t>
            </w:r>
          </w:p>
        </w:tc>
        <w:tc>
          <w:tcPr>
            <w:tcW w:w="2269" w:type="dxa"/>
            <w:shd w:val="clear" w:color="auto" w:fill="auto"/>
          </w:tcPr>
          <w:p w:rsidR="00B223FA" w:rsidRPr="00F0402F" w:rsidRDefault="00B223FA" w:rsidP="00F0402F">
            <w:r w:rsidRPr="00F0402F">
              <w:rPr>
                <w:rFonts w:eastAsia="Calibri"/>
              </w:rPr>
              <w:t>Число субъектов малого и среднего предпринимательства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223FA" w:rsidRPr="00F0402F" w:rsidRDefault="00B223FA" w:rsidP="00CD286B">
            <w:pPr>
              <w:jc w:val="center"/>
            </w:pPr>
            <w:r w:rsidRPr="00F0402F">
              <w:rPr>
                <w:rFonts w:eastAsia="Calibri"/>
              </w:rPr>
              <w:t>единиц на 10000 человек населения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23FA" w:rsidRPr="00F0402F" w:rsidRDefault="00B223FA" w:rsidP="00CD286B">
            <w:pPr>
              <w:jc w:val="center"/>
            </w:pPr>
            <w:r w:rsidRPr="00F0402F">
              <w:t>268,96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23FA" w:rsidRPr="00F0402F" w:rsidRDefault="00B223FA" w:rsidP="00CD286B">
            <w:pPr>
              <w:jc w:val="center"/>
            </w:pPr>
            <w:r w:rsidRPr="00F0402F">
              <w:t>321,97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23FA" w:rsidRPr="003A59DD" w:rsidRDefault="00176786" w:rsidP="00CD286B">
            <w:pPr>
              <w:jc w:val="center"/>
            </w:pPr>
            <w:r w:rsidRPr="003A59DD">
              <w:t>327,5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223FA" w:rsidRPr="003A59DD" w:rsidRDefault="00176786" w:rsidP="00CD286B">
            <w:pPr>
              <w:jc w:val="center"/>
            </w:pPr>
            <w:r w:rsidRPr="003A59DD">
              <w:t>297,55</w:t>
            </w:r>
          </w:p>
        </w:tc>
        <w:tc>
          <w:tcPr>
            <w:tcW w:w="992" w:type="dxa"/>
            <w:vAlign w:val="center"/>
          </w:tcPr>
          <w:p w:rsidR="00B223FA" w:rsidRPr="003A59DD" w:rsidRDefault="00176786" w:rsidP="00176786">
            <w:pPr>
              <w:jc w:val="center"/>
            </w:pPr>
            <w:r w:rsidRPr="003A59DD">
              <w:t>300,89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23FA" w:rsidRPr="003A59DD" w:rsidRDefault="00176786" w:rsidP="00CD286B">
            <w:pPr>
              <w:jc w:val="center"/>
            </w:pPr>
            <w:r w:rsidRPr="003A59DD">
              <w:t>303,95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23FA" w:rsidRPr="003A59DD" w:rsidRDefault="00176786" w:rsidP="00CD286B">
            <w:pPr>
              <w:jc w:val="center"/>
            </w:pPr>
            <w:r w:rsidRPr="003A59DD">
              <w:t>306,46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223FA" w:rsidRPr="003A59DD" w:rsidRDefault="00176786" w:rsidP="00CD286B">
            <w:pPr>
              <w:jc w:val="center"/>
            </w:pPr>
            <w:r w:rsidRPr="003A59DD">
              <w:t>321,9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223FA" w:rsidRPr="003A59DD" w:rsidRDefault="00176786" w:rsidP="00CD286B">
            <w:pPr>
              <w:jc w:val="center"/>
            </w:pPr>
            <w:r w:rsidRPr="003A59DD">
              <w:t>328,37</w:t>
            </w:r>
          </w:p>
        </w:tc>
      </w:tr>
    </w:tbl>
    <w:p w:rsidR="005E4B40" w:rsidRPr="00CD286B" w:rsidRDefault="005E4B40" w:rsidP="00CD286B">
      <w:pPr>
        <w:jc w:val="center"/>
        <w:rPr>
          <w:sz w:val="28"/>
          <w:szCs w:val="28"/>
        </w:rPr>
      </w:pPr>
    </w:p>
    <w:p w:rsidR="005E3E04" w:rsidRPr="002A43FC" w:rsidRDefault="003A59DD" w:rsidP="003A59DD">
      <w:pPr>
        <w:rPr>
          <w:rFonts w:eastAsia="Calibri"/>
          <w:sz w:val="28"/>
          <w:szCs w:val="28"/>
        </w:rPr>
      </w:pPr>
      <w:bookmarkStart w:id="8" w:name="RANGE!A1:P12"/>
      <w:bookmarkEnd w:id="8"/>
      <w:r w:rsidRPr="002A43FC">
        <w:rPr>
          <w:rFonts w:eastAsia="Calibri"/>
          <w:sz w:val="28"/>
          <w:szCs w:val="28"/>
        </w:rPr>
        <w:t xml:space="preserve"> </w:t>
      </w:r>
    </w:p>
    <w:sectPr w:rsidR="005E3E04" w:rsidRPr="002A43FC" w:rsidSect="003A59DD">
      <w:pgSz w:w="16838" w:h="11905" w:orient="landscape"/>
      <w:pgMar w:top="1276" w:right="964" w:bottom="709" w:left="964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25F" w:rsidRDefault="0038525F">
      <w:r>
        <w:separator/>
      </w:r>
    </w:p>
  </w:endnote>
  <w:endnote w:type="continuationSeparator" w:id="0">
    <w:p w:rsidR="0038525F" w:rsidRDefault="00385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25F" w:rsidRPr="00724D5C" w:rsidRDefault="0038525F">
    <w:pPr>
      <w:pStyle w:val="a4"/>
      <w:jc w:val="center"/>
      <w:rPr>
        <w:lang w:val="ru-RU"/>
      </w:rPr>
    </w:pPr>
  </w:p>
  <w:p w:rsidR="0038525F" w:rsidRDefault="0038525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25F" w:rsidRDefault="0038525F">
      <w:r>
        <w:separator/>
      </w:r>
    </w:p>
  </w:footnote>
  <w:footnote w:type="continuationSeparator" w:id="0">
    <w:p w:rsidR="0038525F" w:rsidRDefault="00385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CDC"/>
    <w:multiLevelType w:val="multilevel"/>
    <w:tmpl w:val="D6E22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0107190"/>
    <w:multiLevelType w:val="hybridMultilevel"/>
    <w:tmpl w:val="70E229EA"/>
    <w:lvl w:ilvl="0" w:tplc="B93269CE">
      <w:start w:val="1"/>
      <w:numFmt w:val="bullet"/>
      <w:suff w:val="space"/>
      <w:lvlText w:val=""/>
      <w:lvlJc w:val="left"/>
      <w:pPr>
        <w:ind w:left="2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>
    <w:nsid w:val="16847AE2"/>
    <w:multiLevelType w:val="hybridMultilevel"/>
    <w:tmpl w:val="009E26CE"/>
    <w:lvl w:ilvl="0" w:tplc="A6302348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60F3C01"/>
    <w:multiLevelType w:val="hybridMultilevel"/>
    <w:tmpl w:val="C09469CE"/>
    <w:lvl w:ilvl="0" w:tplc="9468F0F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D53281"/>
    <w:multiLevelType w:val="hybridMultilevel"/>
    <w:tmpl w:val="0882D048"/>
    <w:lvl w:ilvl="0" w:tplc="88FE19CA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2CD65BD4"/>
    <w:multiLevelType w:val="hybridMultilevel"/>
    <w:tmpl w:val="4142D428"/>
    <w:lvl w:ilvl="0" w:tplc="1BB2F178">
      <w:start w:val="1"/>
      <w:numFmt w:val="bullet"/>
      <w:suff w:val="space"/>
      <w:lvlText w:val=""/>
      <w:lvlJc w:val="left"/>
      <w:pPr>
        <w:ind w:left="2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6">
    <w:nsid w:val="2E0F393E"/>
    <w:multiLevelType w:val="hybridMultilevel"/>
    <w:tmpl w:val="F8C66134"/>
    <w:lvl w:ilvl="0" w:tplc="9B42C5D8">
      <w:start w:val="1"/>
      <w:numFmt w:val="bullet"/>
      <w:suff w:val="space"/>
      <w:lvlText w:val=""/>
      <w:lvlJc w:val="left"/>
      <w:pPr>
        <w:ind w:left="2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>
    <w:nsid w:val="2E38612F"/>
    <w:multiLevelType w:val="hybridMultilevel"/>
    <w:tmpl w:val="B27A6B78"/>
    <w:lvl w:ilvl="0" w:tplc="455438A6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764D4A"/>
    <w:multiLevelType w:val="multilevel"/>
    <w:tmpl w:val="B172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780721"/>
    <w:multiLevelType w:val="hybridMultilevel"/>
    <w:tmpl w:val="388A4D60"/>
    <w:lvl w:ilvl="0" w:tplc="BEBCAE04">
      <w:start w:val="1"/>
      <w:numFmt w:val="bullet"/>
      <w:suff w:val="space"/>
      <w:lvlText w:val=""/>
      <w:lvlJc w:val="left"/>
      <w:pPr>
        <w:ind w:left="2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774EDC"/>
    <w:multiLevelType w:val="hybridMultilevel"/>
    <w:tmpl w:val="C54C90CA"/>
    <w:lvl w:ilvl="0" w:tplc="A630234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BC945D7"/>
    <w:multiLevelType w:val="hybridMultilevel"/>
    <w:tmpl w:val="9028DA3E"/>
    <w:lvl w:ilvl="0" w:tplc="ACF2630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542AF0"/>
    <w:multiLevelType w:val="hybridMultilevel"/>
    <w:tmpl w:val="DA16083A"/>
    <w:lvl w:ilvl="0" w:tplc="4BF45E7E">
      <w:start w:val="1"/>
      <w:numFmt w:val="bullet"/>
      <w:suff w:val="space"/>
      <w:lvlText w:val="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012033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14">
    <w:nsid w:val="42E9272D"/>
    <w:multiLevelType w:val="hybridMultilevel"/>
    <w:tmpl w:val="44AE5414"/>
    <w:lvl w:ilvl="0" w:tplc="1BB2F178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5">
    <w:nsid w:val="44681E5E"/>
    <w:multiLevelType w:val="hybridMultilevel"/>
    <w:tmpl w:val="EF1C8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0E7ED7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17">
    <w:nsid w:val="46CA7138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18">
    <w:nsid w:val="47D32E94"/>
    <w:multiLevelType w:val="hybridMultilevel"/>
    <w:tmpl w:val="C6D8E11A"/>
    <w:lvl w:ilvl="0" w:tplc="6CFEDB6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EC2D7B2">
      <w:start w:val="1"/>
      <w:numFmt w:val="decimal"/>
      <w:suff w:val="space"/>
      <w:lvlText w:val="1.%2.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A4D37D6"/>
    <w:multiLevelType w:val="hybridMultilevel"/>
    <w:tmpl w:val="BD1EA9AA"/>
    <w:lvl w:ilvl="0" w:tplc="36B2AEDA">
      <w:start w:val="1"/>
      <w:numFmt w:val="russianLower"/>
      <w:suff w:val="space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386235"/>
    <w:multiLevelType w:val="multilevel"/>
    <w:tmpl w:val="67582E1C"/>
    <w:lvl w:ilvl="0">
      <w:start w:val="1"/>
      <w:numFmt w:val="decimal"/>
      <w:suff w:val="space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">
    <w:nsid w:val="4D6321A8"/>
    <w:multiLevelType w:val="hybridMultilevel"/>
    <w:tmpl w:val="8AF66954"/>
    <w:lvl w:ilvl="0" w:tplc="6CFEDB6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EC2D7B2">
      <w:start w:val="1"/>
      <w:numFmt w:val="decimal"/>
      <w:suff w:val="space"/>
      <w:lvlText w:val="1.%2.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E8167D8"/>
    <w:multiLevelType w:val="hybridMultilevel"/>
    <w:tmpl w:val="3CDAD93A"/>
    <w:lvl w:ilvl="0" w:tplc="8C504BD2">
      <w:start w:val="1"/>
      <w:numFmt w:val="decimal"/>
      <w:suff w:val="space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743683C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24">
    <w:nsid w:val="59FF4203"/>
    <w:multiLevelType w:val="multilevel"/>
    <w:tmpl w:val="85F8DF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1.%2.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CC82BCB"/>
    <w:multiLevelType w:val="hybridMultilevel"/>
    <w:tmpl w:val="85C8D790"/>
    <w:lvl w:ilvl="0" w:tplc="8A823F52">
      <w:start w:val="1"/>
      <w:numFmt w:val="russianLower"/>
      <w:suff w:val="space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6">
    <w:nsid w:val="5E2F7039"/>
    <w:multiLevelType w:val="hybridMultilevel"/>
    <w:tmpl w:val="EADC90FE"/>
    <w:lvl w:ilvl="0" w:tplc="FD2C1B8A">
      <w:start w:val="1"/>
      <w:numFmt w:val="decimal"/>
      <w:lvlText w:val="%1."/>
      <w:lvlJc w:val="left"/>
      <w:pPr>
        <w:ind w:left="1463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69146C9C"/>
    <w:multiLevelType w:val="hybridMultilevel"/>
    <w:tmpl w:val="BD1EA9AA"/>
    <w:lvl w:ilvl="0" w:tplc="36B2AEDA">
      <w:start w:val="1"/>
      <w:numFmt w:val="russianLower"/>
      <w:suff w:val="space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385F63"/>
    <w:multiLevelType w:val="hybridMultilevel"/>
    <w:tmpl w:val="1F822A20"/>
    <w:lvl w:ilvl="0" w:tplc="A47A5AEE">
      <w:start w:val="1"/>
      <w:numFmt w:val="decimal"/>
      <w:suff w:val="space"/>
      <w:lvlText w:val="%1."/>
      <w:lvlJc w:val="left"/>
      <w:pPr>
        <w:ind w:left="1341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706C28FC"/>
    <w:multiLevelType w:val="hybridMultilevel"/>
    <w:tmpl w:val="04BABD26"/>
    <w:lvl w:ilvl="0" w:tplc="04A47940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>
    <w:nsid w:val="72D05956"/>
    <w:multiLevelType w:val="hybridMultilevel"/>
    <w:tmpl w:val="398ACF96"/>
    <w:lvl w:ilvl="0" w:tplc="1BB2F178">
      <w:start w:val="1"/>
      <w:numFmt w:val="bullet"/>
      <w:suff w:val="space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1">
    <w:nsid w:val="738F0619"/>
    <w:multiLevelType w:val="hybridMultilevel"/>
    <w:tmpl w:val="C3EA6EC2"/>
    <w:lvl w:ilvl="0" w:tplc="68C0F5D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66A092E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33">
    <w:nsid w:val="77D047E0"/>
    <w:multiLevelType w:val="hybridMultilevel"/>
    <w:tmpl w:val="32380718"/>
    <w:lvl w:ilvl="0" w:tplc="4BF45E7E">
      <w:start w:val="1"/>
      <w:numFmt w:val="bullet"/>
      <w:suff w:val="space"/>
      <w:lvlText w:val="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891B09"/>
    <w:multiLevelType w:val="hybridMultilevel"/>
    <w:tmpl w:val="BD1EA9AA"/>
    <w:lvl w:ilvl="0" w:tplc="36B2AEDA">
      <w:start w:val="1"/>
      <w:numFmt w:val="russianLower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E64B5F"/>
    <w:multiLevelType w:val="hybridMultilevel"/>
    <w:tmpl w:val="BD1EA9AA"/>
    <w:lvl w:ilvl="0" w:tplc="36B2AEDA">
      <w:start w:val="1"/>
      <w:numFmt w:val="russianLower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414E44"/>
    <w:multiLevelType w:val="hybridMultilevel"/>
    <w:tmpl w:val="8F3ECE2E"/>
    <w:lvl w:ilvl="0" w:tplc="36B2AEDA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1"/>
  </w:num>
  <w:num w:numId="2">
    <w:abstractNumId w:val="24"/>
  </w:num>
  <w:num w:numId="3">
    <w:abstractNumId w:val="29"/>
  </w:num>
  <w:num w:numId="4">
    <w:abstractNumId w:val="7"/>
  </w:num>
  <w:num w:numId="5">
    <w:abstractNumId w:val="3"/>
  </w:num>
  <w:num w:numId="6">
    <w:abstractNumId w:val="32"/>
  </w:num>
  <w:num w:numId="7">
    <w:abstractNumId w:val="6"/>
  </w:num>
  <w:num w:numId="8">
    <w:abstractNumId w:val="31"/>
  </w:num>
  <w:num w:numId="9">
    <w:abstractNumId w:val="33"/>
  </w:num>
  <w:num w:numId="10">
    <w:abstractNumId w:val="12"/>
  </w:num>
  <w:num w:numId="11">
    <w:abstractNumId w:val="25"/>
  </w:num>
  <w:num w:numId="12">
    <w:abstractNumId w:val="30"/>
  </w:num>
  <w:num w:numId="13">
    <w:abstractNumId w:val="5"/>
  </w:num>
  <w:num w:numId="14">
    <w:abstractNumId w:val="9"/>
  </w:num>
  <w:num w:numId="15">
    <w:abstractNumId w:val="20"/>
  </w:num>
  <w:num w:numId="16">
    <w:abstractNumId w:val="1"/>
  </w:num>
  <w:num w:numId="17">
    <w:abstractNumId w:val="28"/>
  </w:num>
  <w:num w:numId="18">
    <w:abstractNumId w:val="11"/>
  </w:num>
  <w:num w:numId="19">
    <w:abstractNumId w:val="10"/>
  </w:num>
  <w:num w:numId="20">
    <w:abstractNumId w:val="2"/>
  </w:num>
  <w:num w:numId="21">
    <w:abstractNumId w:val="22"/>
  </w:num>
  <w:num w:numId="22">
    <w:abstractNumId w:val="18"/>
  </w:num>
  <w:num w:numId="23">
    <w:abstractNumId w:val="0"/>
  </w:num>
  <w:num w:numId="24">
    <w:abstractNumId w:val="19"/>
  </w:num>
  <w:num w:numId="25">
    <w:abstractNumId w:val="36"/>
  </w:num>
  <w:num w:numId="26">
    <w:abstractNumId w:val="35"/>
  </w:num>
  <w:num w:numId="27">
    <w:abstractNumId w:val="27"/>
  </w:num>
  <w:num w:numId="28">
    <w:abstractNumId w:val="34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8"/>
  </w:num>
  <w:num w:numId="34">
    <w:abstractNumId w:val="4"/>
  </w:num>
  <w:num w:numId="35">
    <w:abstractNumId w:val="23"/>
  </w:num>
  <w:num w:numId="36">
    <w:abstractNumId w:val="16"/>
  </w:num>
  <w:num w:numId="37">
    <w:abstractNumId w:val="17"/>
  </w:num>
  <w:num w:numId="38">
    <w:abstractNumId w:val="13"/>
  </w:num>
  <w:num w:numId="39">
    <w:abstractNumId w:val="15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A7A"/>
    <w:rsid w:val="000011EF"/>
    <w:rsid w:val="0000391E"/>
    <w:rsid w:val="00010A84"/>
    <w:rsid w:val="00013534"/>
    <w:rsid w:val="00013A69"/>
    <w:rsid w:val="0001492A"/>
    <w:rsid w:val="000167A5"/>
    <w:rsid w:val="00017CA3"/>
    <w:rsid w:val="00025ED5"/>
    <w:rsid w:val="000306D5"/>
    <w:rsid w:val="0003095D"/>
    <w:rsid w:val="0003140C"/>
    <w:rsid w:val="000424B1"/>
    <w:rsid w:val="00045CCD"/>
    <w:rsid w:val="0006157E"/>
    <w:rsid w:val="000625D4"/>
    <w:rsid w:val="00062CFD"/>
    <w:rsid w:val="000641DE"/>
    <w:rsid w:val="00066D76"/>
    <w:rsid w:val="000709E8"/>
    <w:rsid w:val="0007122D"/>
    <w:rsid w:val="00071AEA"/>
    <w:rsid w:val="00074316"/>
    <w:rsid w:val="00085C2D"/>
    <w:rsid w:val="00096BFC"/>
    <w:rsid w:val="000A08C1"/>
    <w:rsid w:val="000A7B98"/>
    <w:rsid w:val="000A7F06"/>
    <w:rsid w:val="000B1CFB"/>
    <w:rsid w:val="000B4D49"/>
    <w:rsid w:val="000B62B8"/>
    <w:rsid w:val="000C5DDE"/>
    <w:rsid w:val="000D34D2"/>
    <w:rsid w:val="000D4203"/>
    <w:rsid w:val="000D4AD1"/>
    <w:rsid w:val="000E4EF2"/>
    <w:rsid w:val="000E5C7D"/>
    <w:rsid w:val="000E6587"/>
    <w:rsid w:val="000E72D4"/>
    <w:rsid w:val="000F518D"/>
    <w:rsid w:val="00103F11"/>
    <w:rsid w:val="00104790"/>
    <w:rsid w:val="0010733C"/>
    <w:rsid w:val="00110A27"/>
    <w:rsid w:val="00117538"/>
    <w:rsid w:val="00117E2B"/>
    <w:rsid w:val="00125EE2"/>
    <w:rsid w:val="001314CC"/>
    <w:rsid w:val="0013521D"/>
    <w:rsid w:val="0013687F"/>
    <w:rsid w:val="00137416"/>
    <w:rsid w:val="00144FD8"/>
    <w:rsid w:val="00151240"/>
    <w:rsid w:val="00151880"/>
    <w:rsid w:val="00163676"/>
    <w:rsid w:val="00170412"/>
    <w:rsid w:val="00173C41"/>
    <w:rsid w:val="00176786"/>
    <w:rsid w:val="00192D82"/>
    <w:rsid w:val="00194170"/>
    <w:rsid w:val="0019670F"/>
    <w:rsid w:val="00196C95"/>
    <w:rsid w:val="001A2A7B"/>
    <w:rsid w:val="001A2FC5"/>
    <w:rsid w:val="001B1263"/>
    <w:rsid w:val="001B4291"/>
    <w:rsid w:val="001C2D42"/>
    <w:rsid w:val="001C6539"/>
    <w:rsid w:val="001C6E1E"/>
    <w:rsid w:val="001D52C4"/>
    <w:rsid w:val="001D774C"/>
    <w:rsid w:val="001E0E08"/>
    <w:rsid w:val="001E28C7"/>
    <w:rsid w:val="001E2CCE"/>
    <w:rsid w:val="001E653F"/>
    <w:rsid w:val="001E705A"/>
    <w:rsid w:val="001F3EDD"/>
    <w:rsid w:val="001F54E4"/>
    <w:rsid w:val="001F60B9"/>
    <w:rsid w:val="00202568"/>
    <w:rsid w:val="0020496B"/>
    <w:rsid w:val="00205CFF"/>
    <w:rsid w:val="00207BD3"/>
    <w:rsid w:val="00210449"/>
    <w:rsid w:val="00215EA5"/>
    <w:rsid w:val="0022219A"/>
    <w:rsid w:val="0022238C"/>
    <w:rsid w:val="002230B1"/>
    <w:rsid w:val="002234AB"/>
    <w:rsid w:val="00224945"/>
    <w:rsid w:val="00224DE3"/>
    <w:rsid w:val="002330B0"/>
    <w:rsid w:val="00234F18"/>
    <w:rsid w:val="0024002B"/>
    <w:rsid w:val="00240DA1"/>
    <w:rsid w:val="00241097"/>
    <w:rsid w:val="00251A5C"/>
    <w:rsid w:val="00251D9E"/>
    <w:rsid w:val="00253D7B"/>
    <w:rsid w:val="00262819"/>
    <w:rsid w:val="00262FFD"/>
    <w:rsid w:val="002647C5"/>
    <w:rsid w:val="00265186"/>
    <w:rsid w:val="00265ADE"/>
    <w:rsid w:val="002678D8"/>
    <w:rsid w:val="00270138"/>
    <w:rsid w:val="0027189C"/>
    <w:rsid w:val="00272515"/>
    <w:rsid w:val="002731C1"/>
    <w:rsid w:val="00273A12"/>
    <w:rsid w:val="002745D5"/>
    <w:rsid w:val="00274942"/>
    <w:rsid w:val="0028661C"/>
    <w:rsid w:val="002876AB"/>
    <w:rsid w:val="0029215A"/>
    <w:rsid w:val="00297020"/>
    <w:rsid w:val="002A2617"/>
    <w:rsid w:val="002A29A0"/>
    <w:rsid w:val="002A43FC"/>
    <w:rsid w:val="002B46CC"/>
    <w:rsid w:val="002B509F"/>
    <w:rsid w:val="002B718F"/>
    <w:rsid w:val="002B7734"/>
    <w:rsid w:val="002C0004"/>
    <w:rsid w:val="002C4221"/>
    <w:rsid w:val="002C52B0"/>
    <w:rsid w:val="002D07F8"/>
    <w:rsid w:val="002D3FA1"/>
    <w:rsid w:val="002E05D4"/>
    <w:rsid w:val="002E2A28"/>
    <w:rsid w:val="002E7F6C"/>
    <w:rsid w:val="002F4AC0"/>
    <w:rsid w:val="00305E67"/>
    <w:rsid w:val="003065BF"/>
    <w:rsid w:val="00316A7A"/>
    <w:rsid w:val="0031718A"/>
    <w:rsid w:val="00322D41"/>
    <w:rsid w:val="0033156A"/>
    <w:rsid w:val="003346C0"/>
    <w:rsid w:val="003431A5"/>
    <w:rsid w:val="00344E9A"/>
    <w:rsid w:val="00350966"/>
    <w:rsid w:val="00351D5B"/>
    <w:rsid w:val="00356D22"/>
    <w:rsid w:val="00357942"/>
    <w:rsid w:val="003609AE"/>
    <w:rsid w:val="003620A7"/>
    <w:rsid w:val="00362389"/>
    <w:rsid w:val="00363E22"/>
    <w:rsid w:val="00363F3C"/>
    <w:rsid w:val="0037262E"/>
    <w:rsid w:val="0038271D"/>
    <w:rsid w:val="0038525F"/>
    <w:rsid w:val="00387AE5"/>
    <w:rsid w:val="00387BD7"/>
    <w:rsid w:val="00387D09"/>
    <w:rsid w:val="00396680"/>
    <w:rsid w:val="00397D3C"/>
    <w:rsid w:val="003A0CDF"/>
    <w:rsid w:val="003A59DD"/>
    <w:rsid w:val="003A6F2A"/>
    <w:rsid w:val="003B2F02"/>
    <w:rsid w:val="003B35D3"/>
    <w:rsid w:val="003B783F"/>
    <w:rsid w:val="003C4F17"/>
    <w:rsid w:val="003D0BC6"/>
    <w:rsid w:val="003D0CC7"/>
    <w:rsid w:val="003D4636"/>
    <w:rsid w:val="003E1346"/>
    <w:rsid w:val="003E70BD"/>
    <w:rsid w:val="003F5146"/>
    <w:rsid w:val="003F5A93"/>
    <w:rsid w:val="003F6D11"/>
    <w:rsid w:val="00400F4F"/>
    <w:rsid w:val="004043D3"/>
    <w:rsid w:val="0041195B"/>
    <w:rsid w:val="00415FF3"/>
    <w:rsid w:val="0042118E"/>
    <w:rsid w:val="004259F4"/>
    <w:rsid w:val="00427074"/>
    <w:rsid w:val="0043015C"/>
    <w:rsid w:val="00430B3E"/>
    <w:rsid w:val="004344A5"/>
    <w:rsid w:val="00436F7C"/>
    <w:rsid w:val="0043712F"/>
    <w:rsid w:val="004405E5"/>
    <w:rsid w:val="004473B3"/>
    <w:rsid w:val="0045272F"/>
    <w:rsid w:val="00457958"/>
    <w:rsid w:val="004644AC"/>
    <w:rsid w:val="0046744F"/>
    <w:rsid w:val="00467A22"/>
    <w:rsid w:val="00473F16"/>
    <w:rsid w:val="00474D6C"/>
    <w:rsid w:val="004858D1"/>
    <w:rsid w:val="00485C31"/>
    <w:rsid w:val="004901A6"/>
    <w:rsid w:val="004949D6"/>
    <w:rsid w:val="00495FE3"/>
    <w:rsid w:val="004974A6"/>
    <w:rsid w:val="004A2290"/>
    <w:rsid w:val="004A4818"/>
    <w:rsid w:val="004A63EF"/>
    <w:rsid w:val="004A67B6"/>
    <w:rsid w:val="004A6D7D"/>
    <w:rsid w:val="004B6A77"/>
    <w:rsid w:val="004C02D5"/>
    <w:rsid w:val="004C1C3E"/>
    <w:rsid w:val="004C5C2E"/>
    <w:rsid w:val="004D2EA7"/>
    <w:rsid w:val="004D4E3E"/>
    <w:rsid w:val="004E0DDA"/>
    <w:rsid w:val="004E5B69"/>
    <w:rsid w:val="004E6C40"/>
    <w:rsid w:val="004E7EB9"/>
    <w:rsid w:val="004F3722"/>
    <w:rsid w:val="004F6840"/>
    <w:rsid w:val="0050048F"/>
    <w:rsid w:val="00511999"/>
    <w:rsid w:val="00530316"/>
    <w:rsid w:val="00535109"/>
    <w:rsid w:val="0054199D"/>
    <w:rsid w:val="0054467C"/>
    <w:rsid w:val="005452A5"/>
    <w:rsid w:val="005461F2"/>
    <w:rsid w:val="00553789"/>
    <w:rsid w:val="0055749B"/>
    <w:rsid w:val="00557F6E"/>
    <w:rsid w:val="0056290E"/>
    <w:rsid w:val="005669B2"/>
    <w:rsid w:val="00566B80"/>
    <w:rsid w:val="00574FDF"/>
    <w:rsid w:val="00582744"/>
    <w:rsid w:val="0058338F"/>
    <w:rsid w:val="00587817"/>
    <w:rsid w:val="00591165"/>
    <w:rsid w:val="00592F29"/>
    <w:rsid w:val="00597098"/>
    <w:rsid w:val="005A56BD"/>
    <w:rsid w:val="005B34DB"/>
    <w:rsid w:val="005B43E1"/>
    <w:rsid w:val="005C1830"/>
    <w:rsid w:val="005C1D84"/>
    <w:rsid w:val="005C2170"/>
    <w:rsid w:val="005C66F8"/>
    <w:rsid w:val="005D1E34"/>
    <w:rsid w:val="005D7130"/>
    <w:rsid w:val="005E10A2"/>
    <w:rsid w:val="005E1DDC"/>
    <w:rsid w:val="005E3E04"/>
    <w:rsid w:val="005E4B40"/>
    <w:rsid w:val="005E74D3"/>
    <w:rsid w:val="00603218"/>
    <w:rsid w:val="0060771D"/>
    <w:rsid w:val="0061754E"/>
    <w:rsid w:val="00623EBF"/>
    <w:rsid w:val="006255E4"/>
    <w:rsid w:val="0062598A"/>
    <w:rsid w:val="0063348B"/>
    <w:rsid w:val="00634622"/>
    <w:rsid w:val="00636826"/>
    <w:rsid w:val="00637D5D"/>
    <w:rsid w:val="00644CCA"/>
    <w:rsid w:val="0064518F"/>
    <w:rsid w:val="00647DB7"/>
    <w:rsid w:val="0065324C"/>
    <w:rsid w:val="00653E2F"/>
    <w:rsid w:val="006576C8"/>
    <w:rsid w:val="00657DB3"/>
    <w:rsid w:val="006611EC"/>
    <w:rsid w:val="00661694"/>
    <w:rsid w:val="00661A86"/>
    <w:rsid w:val="0066626F"/>
    <w:rsid w:val="0066775D"/>
    <w:rsid w:val="00673FA0"/>
    <w:rsid w:val="006864B8"/>
    <w:rsid w:val="006950E1"/>
    <w:rsid w:val="00696335"/>
    <w:rsid w:val="00697B52"/>
    <w:rsid w:val="006A51EE"/>
    <w:rsid w:val="006A5389"/>
    <w:rsid w:val="006A7C5B"/>
    <w:rsid w:val="006B15BA"/>
    <w:rsid w:val="006B616B"/>
    <w:rsid w:val="006B7D1A"/>
    <w:rsid w:val="006C5F28"/>
    <w:rsid w:val="006E0A5E"/>
    <w:rsid w:val="006F13A2"/>
    <w:rsid w:val="006F7DD9"/>
    <w:rsid w:val="007001E9"/>
    <w:rsid w:val="00701654"/>
    <w:rsid w:val="007032AE"/>
    <w:rsid w:val="00707EE8"/>
    <w:rsid w:val="007168F2"/>
    <w:rsid w:val="00721583"/>
    <w:rsid w:val="007326B2"/>
    <w:rsid w:val="00734E51"/>
    <w:rsid w:val="0073572B"/>
    <w:rsid w:val="007420CB"/>
    <w:rsid w:val="00744ABD"/>
    <w:rsid w:val="007514FD"/>
    <w:rsid w:val="00753531"/>
    <w:rsid w:val="00753BD4"/>
    <w:rsid w:val="007543D6"/>
    <w:rsid w:val="007612CB"/>
    <w:rsid w:val="00761890"/>
    <w:rsid w:val="00764A7B"/>
    <w:rsid w:val="00766BF0"/>
    <w:rsid w:val="007708A5"/>
    <w:rsid w:val="00773D54"/>
    <w:rsid w:val="0077422F"/>
    <w:rsid w:val="00776A26"/>
    <w:rsid w:val="00783D31"/>
    <w:rsid w:val="007A1CAE"/>
    <w:rsid w:val="007B46B2"/>
    <w:rsid w:val="007B6A61"/>
    <w:rsid w:val="007C14FA"/>
    <w:rsid w:val="007C7DAC"/>
    <w:rsid w:val="007C7EFC"/>
    <w:rsid w:val="007D260B"/>
    <w:rsid w:val="007D4B7C"/>
    <w:rsid w:val="007D725D"/>
    <w:rsid w:val="007E24AB"/>
    <w:rsid w:val="007E4BA4"/>
    <w:rsid w:val="007E58A5"/>
    <w:rsid w:val="007F4E05"/>
    <w:rsid w:val="007F5422"/>
    <w:rsid w:val="007F5BEB"/>
    <w:rsid w:val="0080031B"/>
    <w:rsid w:val="008017BC"/>
    <w:rsid w:val="00802A92"/>
    <w:rsid w:val="00804F25"/>
    <w:rsid w:val="00811A5A"/>
    <w:rsid w:val="008209A4"/>
    <w:rsid w:val="008249F6"/>
    <w:rsid w:val="00826C8B"/>
    <w:rsid w:val="00831394"/>
    <w:rsid w:val="00831BAD"/>
    <w:rsid w:val="00834C18"/>
    <w:rsid w:val="00841473"/>
    <w:rsid w:val="008434AA"/>
    <w:rsid w:val="00851CAA"/>
    <w:rsid w:val="00853F48"/>
    <w:rsid w:val="008559CA"/>
    <w:rsid w:val="00860955"/>
    <w:rsid w:val="00863959"/>
    <w:rsid w:val="00864224"/>
    <w:rsid w:val="00866BC2"/>
    <w:rsid w:val="00871E7D"/>
    <w:rsid w:val="00882265"/>
    <w:rsid w:val="0088751E"/>
    <w:rsid w:val="00896A8B"/>
    <w:rsid w:val="00897799"/>
    <w:rsid w:val="008A2DB6"/>
    <w:rsid w:val="008A2F1F"/>
    <w:rsid w:val="008A5C99"/>
    <w:rsid w:val="008A5E72"/>
    <w:rsid w:val="008A6341"/>
    <w:rsid w:val="008B39EC"/>
    <w:rsid w:val="008C2090"/>
    <w:rsid w:val="008D4151"/>
    <w:rsid w:val="008D58AA"/>
    <w:rsid w:val="008E059B"/>
    <w:rsid w:val="008E194F"/>
    <w:rsid w:val="008F1AC8"/>
    <w:rsid w:val="008F45CA"/>
    <w:rsid w:val="00904D2D"/>
    <w:rsid w:val="00907E5F"/>
    <w:rsid w:val="00916B9F"/>
    <w:rsid w:val="009219CB"/>
    <w:rsid w:val="009278CB"/>
    <w:rsid w:val="0093012D"/>
    <w:rsid w:val="00931C33"/>
    <w:rsid w:val="0093324F"/>
    <w:rsid w:val="00933AA7"/>
    <w:rsid w:val="00934554"/>
    <w:rsid w:val="009368E7"/>
    <w:rsid w:val="00940DCD"/>
    <w:rsid w:val="00942597"/>
    <w:rsid w:val="00954008"/>
    <w:rsid w:val="00962404"/>
    <w:rsid w:val="00962D14"/>
    <w:rsid w:val="00967586"/>
    <w:rsid w:val="0097210F"/>
    <w:rsid w:val="00974399"/>
    <w:rsid w:val="0098125C"/>
    <w:rsid w:val="00982A9C"/>
    <w:rsid w:val="009848ED"/>
    <w:rsid w:val="00984EF0"/>
    <w:rsid w:val="00986484"/>
    <w:rsid w:val="00992379"/>
    <w:rsid w:val="00992781"/>
    <w:rsid w:val="009A23CF"/>
    <w:rsid w:val="009A3267"/>
    <w:rsid w:val="009B68B0"/>
    <w:rsid w:val="009C02A7"/>
    <w:rsid w:val="009E613D"/>
    <w:rsid w:val="009E6A84"/>
    <w:rsid w:val="009E7942"/>
    <w:rsid w:val="009F6622"/>
    <w:rsid w:val="009F7323"/>
    <w:rsid w:val="00A0025F"/>
    <w:rsid w:val="00A06331"/>
    <w:rsid w:val="00A1132D"/>
    <w:rsid w:val="00A16751"/>
    <w:rsid w:val="00A2292D"/>
    <w:rsid w:val="00A233F8"/>
    <w:rsid w:val="00A267F6"/>
    <w:rsid w:val="00A27CDA"/>
    <w:rsid w:val="00A30C98"/>
    <w:rsid w:val="00A326E0"/>
    <w:rsid w:val="00A32C78"/>
    <w:rsid w:val="00A33A96"/>
    <w:rsid w:val="00A341A5"/>
    <w:rsid w:val="00A40804"/>
    <w:rsid w:val="00A40E6F"/>
    <w:rsid w:val="00A51177"/>
    <w:rsid w:val="00A53B86"/>
    <w:rsid w:val="00A550AB"/>
    <w:rsid w:val="00A551BB"/>
    <w:rsid w:val="00A568B3"/>
    <w:rsid w:val="00A56B7D"/>
    <w:rsid w:val="00A575BD"/>
    <w:rsid w:val="00A6669F"/>
    <w:rsid w:val="00A737F9"/>
    <w:rsid w:val="00A74885"/>
    <w:rsid w:val="00A76666"/>
    <w:rsid w:val="00A86E10"/>
    <w:rsid w:val="00A907FB"/>
    <w:rsid w:val="00A90AC9"/>
    <w:rsid w:val="00A97878"/>
    <w:rsid w:val="00AD010C"/>
    <w:rsid w:val="00AD3BF3"/>
    <w:rsid w:val="00AE08C7"/>
    <w:rsid w:val="00AE4E5F"/>
    <w:rsid w:val="00AE5595"/>
    <w:rsid w:val="00AF1952"/>
    <w:rsid w:val="00AF27C4"/>
    <w:rsid w:val="00B042F3"/>
    <w:rsid w:val="00B06C51"/>
    <w:rsid w:val="00B10A47"/>
    <w:rsid w:val="00B14D84"/>
    <w:rsid w:val="00B16966"/>
    <w:rsid w:val="00B21B98"/>
    <w:rsid w:val="00B223FA"/>
    <w:rsid w:val="00B22812"/>
    <w:rsid w:val="00B23C46"/>
    <w:rsid w:val="00B25FF8"/>
    <w:rsid w:val="00B33D8E"/>
    <w:rsid w:val="00B36A6A"/>
    <w:rsid w:val="00B36AAE"/>
    <w:rsid w:val="00B36C3A"/>
    <w:rsid w:val="00B4106E"/>
    <w:rsid w:val="00B50A42"/>
    <w:rsid w:val="00B64D73"/>
    <w:rsid w:val="00B67266"/>
    <w:rsid w:val="00B70211"/>
    <w:rsid w:val="00B70AE6"/>
    <w:rsid w:val="00B77BF4"/>
    <w:rsid w:val="00B80DF2"/>
    <w:rsid w:val="00B91237"/>
    <w:rsid w:val="00B93F55"/>
    <w:rsid w:val="00B94A19"/>
    <w:rsid w:val="00B9747E"/>
    <w:rsid w:val="00B97D48"/>
    <w:rsid w:val="00BA5D7B"/>
    <w:rsid w:val="00BA7B67"/>
    <w:rsid w:val="00BB0899"/>
    <w:rsid w:val="00BC0871"/>
    <w:rsid w:val="00BC2285"/>
    <w:rsid w:val="00BD31AA"/>
    <w:rsid w:val="00BD34B1"/>
    <w:rsid w:val="00BD3802"/>
    <w:rsid w:val="00BE0420"/>
    <w:rsid w:val="00BE351A"/>
    <w:rsid w:val="00BF314C"/>
    <w:rsid w:val="00BF7207"/>
    <w:rsid w:val="00C028AF"/>
    <w:rsid w:val="00C05935"/>
    <w:rsid w:val="00C1278A"/>
    <w:rsid w:val="00C14187"/>
    <w:rsid w:val="00C14359"/>
    <w:rsid w:val="00C14B0B"/>
    <w:rsid w:val="00C17F49"/>
    <w:rsid w:val="00C26C4E"/>
    <w:rsid w:val="00C272EC"/>
    <w:rsid w:val="00C27E69"/>
    <w:rsid w:val="00C27F36"/>
    <w:rsid w:val="00C32ED0"/>
    <w:rsid w:val="00C3430C"/>
    <w:rsid w:val="00C367D0"/>
    <w:rsid w:val="00C4127A"/>
    <w:rsid w:val="00C441B6"/>
    <w:rsid w:val="00C46961"/>
    <w:rsid w:val="00C51603"/>
    <w:rsid w:val="00C60C6F"/>
    <w:rsid w:val="00C72E79"/>
    <w:rsid w:val="00C7535A"/>
    <w:rsid w:val="00C76160"/>
    <w:rsid w:val="00C762C8"/>
    <w:rsid w:val="00C7739A"/>
    <w:rsid w:val="00C87E4B"/>
    <w:rsid w:val="00C91CFD"/>
    <w:rsid w:val="00CB6810"/>
    <w:rsid w:val="00CC1CC7"/>
    <w:rsid w:val="00CC31D1"/>
    <w:rsid w:val="00CD286B"/>
    <w:rsid w:val="00CD2B08"/>
    <w:rsid w:val="00CD3D7E"/>
    <w:rsid w:val="00CD3EE7"/>
    <w:rsid w:val="00CD4827"/>
    <w:rsid w:val="00CF4BA9"/>
    <w:rsid w:val="00CF6873"/>
    <w:rsid w:val="00CF6BBD"/>
    <w:rsid w:val="00D10C22"/>
    <w:rsid w:val="00D11542"/>
    <w:rsid w:val="00D11D66"/>
    <w:rsid w:val="00D2048C"/>
    <w:rsid w:val="00D21FE6"/>
    <w:rsid w:val="00D27918"/>
    <w:rsid w:val="00D36364"/>
    <w:rsid w:val="00D37F59"/>
    <w:rsid w:val="00D462F2"/>
    <w:rsid w:val="00D51B78"/>
    <w:rsid w:val="00D53774"/>
    <w:rsid w:val="00D57355"/>
    <w:rsid w:val="00D57E6A"/>
    <w:rsid w:val="00D605C7"/>
    <w:rsid w:val="00D60ACB"/>
    <w:rsid w:val="00D65274"/>
    <w:rsid w:val="00D6533E"/>
    <w:rsid w:val="00D66081"/>
    <w:rsid w:val="00D67764"/>
    <w:rsid w:val="00D75107"/>
    <w:rsid w:val="00D808D5"/>
    <w:rsid w:val="00D90299"/>
    <w:rsid w:val="00D9160A"/>
    <w:rsid w:val="00D91F08"/>
    <w:rsid w:val="00D96D77"/>
    <w:rsid w:val="00DB0E79"/>
    <w:rsid w:val="00DB7553"/>
    <w:rsid w:val="00DC1913"/>
    <w:rsid w:val="00DC1D16"/>
    <w:rsid w:val="00DC4E25"/>
    <w:rsid w:val="00DC5A0D"/>
    <w:rsid w:val="00DE72BC"/>
    <w:rsid w:val="00DF166A"/>
    <w:rsid w:val="00DF544F"/>
    <w:rsid w:val="00DF5F1D"/>
    <w:rsid w:val="00E03401"/>
    <w:rsid w:val="00E10B45"/>
    <w:rsid w:val="00E11F0A"/>
    <w:rsid w:val="00E122EC"/>
    <w:rsid w:val="00E161D9"/>
    <w:rsid w:val="00E169DF"/>
    <w:rsid w:val="00E16C40"/>
    <w:rsid w:val="00E17AB5"/>
    <w:rsid w:val="00E2272D"/>
    <w:rsid w:val="00E2682E"/>
    <w:rsid w:val="00E27147"/>
    <w:rsid w:val="00E31AA9"/>
    <w:rsid w:val="00E31C16"/>
    <w:rsid w:val="00E5183B"/>
    <w:rsid w:val="00E7575A"/>
    <w:rsid w:val="00E83F55"/>
    <w:rsid w:val="00E846B8"/>
    <w:rsid w:val="00E8602E"/>
    <w:rsid w:val="00E90236"/>
    <w:rsid w:val="00E931F0"/>
    <w:rsid w:val="00E936AC"/>
    <w:rsid w:val="00E94721"/>
    <w:rsid w:val="00E9692F"/>
    <w:rsid w:val="00EB357F"/>
    <w:rsid w:val="00EC23C6"/>
    <w:rsid w:val="00EC5BBB"/>
    <w:rsid w:val="00EC670F"/>
    <w:rsid w:val="00EC7769"/>
    <w:rsid w:val="00EE1BBA"/>
    <w:rsid w:val="00EE250D"/>
    <w:rsid w:val="00EE39B6"/>
    <w:rsid w:val="00EE3E0C"/>
    <w:rsid w:val="00EE52DE"/>
    <w:rsid w:val="00EF24F3"/>
    <w:rsid w:val="00EF772C"/>
    <w:rsid w:val="00F0058C"/>
    <w:rsid w:val="00F0402F"/>
    <w:rsid w:val="00F04699"/>
    <w:rsid w:val="00F16F84"/>
    <w:rsid w:val="00F24F0F"/>
    <w:rsid w:val="00F26F20"/>
    <w:rsid w:val="00F270AF"/>
    <w:rsid w:val="00F32355"/>
    <w:rsid w:val="00F34FF1"/>
    <w:rsid w:val="00F45AD6"/>
    <w:rsid w:val="00F45F0C"/>
    <w:rsid w:val="00F506D5"/>
    <w:rsid w:val="00F51517"/>
    <w:rsid w:val="00F51CA1"/>
    <w:rsid w:val="00F521BE"/>
    <w:rsid w:val="00F5291E"/>
    <w:rsid w:val="00F55C88"/>
    <w:rsid w:val="00F57B3F"/>
    <w:rsid w:val="00F62AA2"/>
    <w:rsid w:val="00F65B0F"/>
    <w:rsid w:val="00F65EBB"/>
    <w:rsid w:val="00F73A24"/>
    <w:rsid w:val="00F73AEA"/>
    <w:rsid w:val="00F74D1E"/>
    <w:rsid w:val="00F75287"/>
    <w:rsid w:val="00F75823"/>
    <w:rsid w:val="00F75E96"/>
    <w:rsid w:val="00F84A8F"/>
    <w:rsid w:val="00F84B1D"/>
    <w:rsid w:val="00F9351E"/>
    <w:rsid w:val="00FB4D3C"/>
    <w:rsid w:val="00FC1B48"/>
    <w:rsid w:val="00FC5E30"/>
    <w:rsid w:val="00FC6D79"/>
    <w:rsid w:val="00FE17D9"/>
    <w:rsid w:val="00FE4245"/>
    <w:rsid w:val="00FF3264"/>
    <w:rsid w:val="00FF45BD"/>
    <w:rsid w:val="00FF583F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0966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848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6A7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3">
    <w:name w:val="List Paragraph"/>
    <w:basedOn w:val="a"/>
    <w:uiPriority w:val="34"/>
    <w:qFormat/>
    <w:rsid w:val="00316A7A"/>
    <w:pPr>
      <w:ind w:left="720"/>
      <w:contextualSpacing/>
    </w:pPr>
  </w:style>
  <w:style w:type="paragraph" w:customStyle="1" w:styleId="ConsPlusCell">
    <w:name w:val="ConsPlusCell"/>
    <w:uiPriority w:val="99"/>
    <w:rsid w:val="00316A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316A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p17">
    <w:name w:val="p17"/>
    <w:basedOn w:val="a"/>
    <w:rsid w:val="00316A7A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unhideWhenUsed/>
    <w:rsid w:val="00316A7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link w:val="a4"/>
    <w:uiPriority w:val="99"/>
    <w:rsid w:val="00316A7A"/>
    <w:rPr>
      <w:sz w:val="24"/>
      <w:szCs w:val="24"/>
      <w:lang w:val="x-none" w:eastAsia="x-none" w:bidi="ar-SA"/>
    </w:rPr>
  </w:style>
  <w:style w:type="paragraph" w:customStyle="1" w:styleId="ConsPlusTitle">
    <w:name w:val="ConsPlusTitle"/>
    <w:rsid w:val="00316A7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6">
    <w:name w:val="Table Grid"/>
    <w:basedOn w:val="a1"/>
    <w:rsid w:val="00316A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semiHidden/>
    <w:rsid w:val="009848ED"/>
    <w:rPr>
      <w:rFonts w:ascii="Cambria" w:hAnsi="Cambria"/>
      <w:b/>
      <w:bCs/>
      <w:i/>
      <w:iCs/>
      <w:sz w:val="28"/>
      <w:szCs w:val="28"/>
    </w:rPr>
  </w:style>
  <w:style w:type="paragraph" w:styleId="a7">
    <w:name w:val="Balloon Text"/>
    <w:basedOn w:val="a"/>
    <w:link w:val="a8"/>
    <w:uiPriority w:val="99"/>
    <w:unhideWhenUsed/>
    <w:rsid w:val="009848ED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rsid w:val="009848E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9848ED"/>
    <w:rPr>
      <w:color w:val="0000FF"/>
      <w:u w:val="single"/>
    </w:rPr>
  </w:style>
  <w:style w:type="paragraph" w:styleId="aa">
    <w:name w:val="No Spacing"/>
    <w:link w:val="ab"/>
    <w:qFormat/>
    <w:rsid w:val="009848ED"/>
    <w:rPr>
      <w:sz w:val="24"/>
      <w:szCs w:val="24"/>
    </w:rPr>
  </w:style>
  <w:style w:type="character" w:customStyle="1" w:styleId="ab">
    <w:name w:val="Без интервала Знак"/>
    <w:link w:val="aa"/>
    <w:rsid w:val="009848ED"/>
    <w:rPr>
      <w:sz w:val="24"/>
      <w:szCs w:val="24"/>
      <w:lang w:bidi="ar-SA"/>
    </w:rPr>
  </w:style>
  <w:style w:type="character" w:customStyle="1" w:styleId="1">
    <w:name w:val="Основной текст Знак1"/>
    <w:link w:val="ac"/>
    <w:uiPriority w:val="99"/>
    <w:rsid w:val="009848ED"/>
    <w:rPr>
      <w:sz w:val="23"/>
      <w:szCs w:val="23"/>
      <w:shd w:val="clear" w:color="auto" w:fill="FFFFFF"/>
    </w:rPr>
  </w:style>
  <w:style w:type="paragraph" w:styleId="ac">
    <w:name w:val="Body Text"/>
    <w:basedOn w:val="a"/>
    <w:link w:val="1"/>
    <w:uiPriority w:val="99"/>
    <w:rsid w:val="009848ED"/>
    <w:pPr>
      <w:shd w:val="clear" w:color="auto" w:fill="FFFFFF"/>
      <w:spacing w:after="120" w:line="240" w:lineRule="atLeast"/>
      <w:jc w:val="both"/>
    </w:pPr>
    <w:rPr>
      <w:sz w:val="23"/>
      <w:szCs w:val="23"/>
      <w:lang w:val="x-none" w:eastAsia="x-none"/>
    </w:rPr>
  </w:style>
  <w:style w:type="character" w:customStyle="1" w:styleId="ad">
    <w:name w:val="Основной текст Знак"/>
    <w:uiPriority w:val="99"/>
    <w:rsid w:val="009848ED"/>
    <w:rPr>
      <w:sz w:val="24"/>
      <w:szCs w:val="24"/>
    </w:rPr>
  </w:style>
  <w:style w:type="character" w:customStyle="1" w:styleId="1pt">
    <w:name w:val="Основной текст + Интервал 1 pt"/>
    <w:rsid w:val="009848ED"/>
    <w:rPr>
      <w:spacing w:val="30"/>
      <w:sz w:val="23"/>
      <w:szCs w:val="23"/>
      <w:lang w:bidi="ar-SA"/>
    </w:rPr>
  </w:style>
  <w:style w:type="paragraph" w:customStyle="1" w:styleId="Ar14">
    <w:name w:val="Ar+14"/>
    <w:basedOn w:val="2"/>
    <w:autoRedefine/>
    <w:rsid w:val="009848ED"/>
    <w:pPr>
      <w:suppressAutoHyphens/>
      <w:spacing w:before="0" w:after="0"/>
      <w:ind w:firstLine="709"/>
      <w:jc w:val="both"/>
      <w:outlineLvl w:val="0"/>
    </w:pPr>
    <w:rPr>
      <w:rFonts w:ascii="Times New Roman" w:hAnsi="Times New Roman"/>
      <w:b w:val="0"/>
      <w:bCs w:val="0"/>
      <w:i w:val="0"/>
      <w:iCs w:val="0"/>
    </w:rPr>
  </w:style>
  <w:style w:type="paragraph" w:styleId="ae">
    <w:name w:val="header"/>
    <w:basedOn w:val="a"/>
    <w:link w:val="af"/>
    <w:uiPriority w:val="99"/>
    <w:unhideWhenUsed/>
    <w:rsid w:val="009848E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link w:val="ae"/>
    <w:uiPriority w:val="99"/>
    <w:rsid w:val="009848ED"/>
    <w:rPr>
      <w:sz w:val="24"/>
      <w:szCs w:val="24"/>
    </w:rPr>
  </w:style>
  <w:style w:type="paragraph" w:styleId="af0">
    <w:name w:val="Normal (Web)"/>
    <w:basedOn w:val="a"/>
    <w:uiPriority w:val="99"/>
    <w:unhideWhenUsed/>
    <w:rsid w:val="009848ED"/>
    <w:pPr>
      <w:spacing w:before="100" w:beforeAutospacing="1" w:after="100" w:afterAutospacing="1"/>
    </w:pPr>
  </w:style>
  <w:style w:type="paragraph" w:customStyle="1" w:styleId="af1">
    <w:name w:val="Знак"/>
    <w:basedOn w:val="a"/>
    <w:rsid w:val="00A2292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117E2B"/>
  </w:style>
  <w:style w:type="character" w:customStyle="1" w:styleId="af2">
    <w:name w:val="Основной текст_"/>
    <w:link w:val="3"/>
    <w:rsid w:val="002C0004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f2"/>
    <w:rsid w:val="002C0004"/>
    <w:pPr>
      <w:shd w:val="clear" w:color="auto" w:fill="FFFFFF"/>
      <w:spacing w:line="264" w:lineRule="exact"/>
      <w:ind w:firstLine="540"/>
      <w:jc w:val="both"/>
    </w:pPr>
    <w:rPr>
      <w:rFonts w:ascii="Calibri" w:eastAsia="Calibri" w:hAnsi="Calibri"/>
      <w:sz w:val="21"/>
      <w:szCs w:val="21"/>
      <w:lang w:val="x-none" w:eastAsia="x-none"/>
    </w:rPr>
  </w:style>
  <w:style w:type="paragraph" w:customStyle="1" w:styleId="small">
    <w:name w:val="small"/>
    <w:basedOn w:val="a"/>
    <w:rsid w:val="00A86E10"/>
    <w:pPr>
      <w:spacing w:before="100" w:beforeAutospacing="1" w:after="100" w:afterAutospacing="1"/>
    </w:pPr>
  </w:style>
  <w:style w:type="character" w:customStyle="1" w:styleId="fund-mark">
    <w:name w:val="fund-mark"/>
    <w:rsid w:val="00A86E10"/>
  </w:style>
  <w:style w:type="numbering" w:customStyle="1" w:styleId="10">
    <w:name w:val="Нет списка1"/>
    <w:next w:val="a2"/>
    <w:uiPriority w:val="99"/>
    <w:semiHidden/>
    <w:unhideWhenUsed/>
    <w:rsid w:val="002B509F"/>
  </w:style>
  <w:style w:type="character" w:styleId="af3">
    <w:name w:val="FollowedHyperlink"/>
    <w:uiPriority w:val="99"/>
    <w:unhideWhenUsed/>
    <w:rsid w:val="0022219A"/>
    <w:rPr>
      <w:color w:val="800080"/>
      <w:u w:val="single"/>
    </w:rPr>
  </w:style>
  <w:style w:type="character" w:customStyle="1" w:styleId="4">
    <w:name w:val="Основной текст (4)"/>
    <w:rsid w:val="00623E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0966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848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6A7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3">
    <w:name w:val="List Paragraph"/>
    <w:basedOn w:val="a"/>
    <w:uiPriority w:val="34"/>
    <w:qFormat/>
    <w:rsid w:val="00316A7A"/>
    <w:pPr>
      <w:ind w:left="720"/>
      <w:contextualSpacing/>
    </w:pPr>
  </w:style>
  <w:style w:type="paragraph" w:customStyle="1" w:styleId="ConsPlusCell">
    <w:name w:val="ConsPlusCell"/>
    <w:uiPriority w:val="99"/>
    <w:rsid w:val="00316A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316A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p17">
    <w:name w:val="p17"/>
    <w:basedOn w:val="a"/>
    <w:rsid w:val="00316A7A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unhideWhenUsed/>
    <w:rsid w:val="00316A7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link w:val="a4"/>
    <w:uiPriority w:val="99"/>
    <w:rsid w:val="00316A7A"/>
    <w:rPr>
      <w:sz w:val="24"/>
      <w:szCs w:val="24"/>
      <w:lang w:val="x-none" w:eastAsia="x-none" w:bidi="ar-SA"/>
    </w:rPr>
  </w:style>
  <w:style w:type="paragraph" w:customStyle="1" w:styleId="ConsPlusTitle">
    <w:name w:val="ConsPlusTitle"/>
    <w:rsid w:val="00316A7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6">
    <w:name w:val="Table Grid"/>
    <w:basedOn w:val="a1"/>
    <w:rsid w:val="00316A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semiHidden/>
    <w:rsid w:val="009848ED"/>
    <w:rPr>
      <w:rFonts w:ascii="Cambria" w:hAnsi="Cambria"/>
      <w:b/>
      <w:bCs/>
      <w:i/>
      <w:iCs/>
      <w:sz w:val="28"/>
      <w:szCs w:val="28"/>
    </w:rPr>
  </w:style>
  <w:style w:type="paragraph" w:styleId="a7">
    <w:name w:val="Balloon Text"/>
    <w:basedOn w:val="a"/>
    <w:link w:val="a8"/>
    <w:uiPriority w:val="99"/>
    <w:unhideWhenUsed/>
    <w:rsid w:val="009848ED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rsid w:val="009848E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9848ED"/>
    <w:rPr>
      <w:color w:val="0000FF"/>
      <w:u w:val="single"/>
    </w:rPr>
  </w:style>
  <w:style w:type="paragraph" w:styleId="aa">
    <w:name w:val="No Spacing"/>
    <w:link w:val="ab"/>
    <w:qFormat/>
    <w:rsid w:val="009848ED"/>
    <w:rPr>
      <w:sz w:val="24"/>
      <w:szCs w:val="24"/>
    </w:rPr>
  </w:style>
  <w:style w:type="character" w:customStyle="1" w:styleId="ab">
    <w:name w:val="Без интервала Знак"/>
    <w:link w:val="aa"/>
    <w:rsid w:val="009848ED"/>
    <w:rPr>
      <w:sz w:val="24"/>
      <w:szCs w:val="24"/>
      <w:lang w:bidi="ar-SA"/>
    </w:rPr>
  </w:style>
  <w:style w:type="character" w:customStyle="1" w:styleId="1">
    <w:name w:val="Основной текст Знак1"/>
    <w:link w:val="ac"/>
    <w:uiPriority w:val="99"/>
    <w:rsid w:val="009848ED"/>
    <w:rPr>
      <w:sz w:val="23"/>
      <w:szCs w:val="23"/>
      <w:shd w:val="clear" w:color="auto" w:fill="FFFFFF"/>
    </w:rPr>
  </w:style>
  <w:style w:type="paragraph" w:styleId="ac">
    <w:name w:val="Body Text"/>
    <w:basedOn w:val="a"/>
    <w:link w:val="1"/>
    <w:uiPriority w:val="99"/>
    <w:rsid w:val="009848ED"/>
    <w:pPr>
      <w:shd w:val="clear" w:color="auto" w:fill="FFFFFF"/>
      <w:spacing w:after="120" w:line="240" w:lineRule="atLeast"/>
      <w:jc w:val="both"/>
    </w:pPr>
    <w:rPr>
      <w:sz w:val="23"/>
      <w:szCs w:val="23"/>
      <w:lang w:val="x-none" w:eastAsia="x-none"/>
    </w:rPr>
  </w:style>
  <w:style w:type="character" w:customStyle="1" w:styleId="ad">
    <w:name w:val="Основной текст Знак"/>
    <w:uiPriority w:val="99"/>
    <w:rsid w:val="009848ED"/>
    <w:rPr>
      <w:sz w:val="24"/>
      <w:szCs w:val="24"/>
    </w:rPr>
  </w:style>
  <w:style w:type="character" w:customStyle="1" w:styleId="1pt">
    <w:name w:val="Основной текст + Интервал 1 pt"/>
    <w:rsid w:val="009848ED"/>
    <w:rPr>
      <w:spacing w:val="30"/>
      <w:sz w:val="23"/>
      <w:szCs w:val="23"/>
      <w:lang w:bidi="ar-SA"/>
    </w:rPr>
  </w:style>
  <w:style w:type="paragraph" w:customStyle="1" w:styleId="Ar14">
    <w:name w:val="Ar+14"/>
    <w:basedOn w:val="2"/>
    <w:autoRedefine/>
    <w:rsid w:val="009848ED"/>
    <w:pPr>
      <w:suppressAutoHyphens/>
      <w:spacing w:before="0" w:after="0"/>
      <w:ind w:firstLine="709"/>
      <w:jc w:val="both"/>
      <w:outlineLvl w:val="0"/>
    </w:pPr>
    <w:rPr>
      <w:rFonts w:ascii="Times New Roman" w:hAnsi="Times New Roman"/>
      <w:b w:val="0"/>
      <w:bCs w:val="0"/>
      <w:i w:val="0"/>
      <w:iCs w:val="0"/>
    </w:rPr>
  </w:style>
  <w:style w:type="paragraph" w:styleId="ae">
    <w:name w:val="header"/>
    <w:basedOn w:val="a"/>
    <w:link w:val="af"/>
    <w:uiPriority w:val="99"/>
    <w:unhideWhenUsed/>
    <w:rsid w:val="009848E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link w:val="ae"/>
    <w:uiPriority w:val="99"/>
    <w:rsid w:val="009848ED"/>
    <w:rPr>
      <w:sz w:val="24"/>
      <w:szCs w:val="24"/>
    </w:rPr>
  </w:style>
  <w:style w:type="paragraph" w:styleId="af0">
    <w:name w:val="Normal (Web)"/>
    <w:basedOn w:val="a"/>
    <w:uiPriority w:val="99"/>
    <w:unhideWhenUsed/>
    <w:rsid w:val="009848ED"/>
    <w:pPr>
      <w:spacing w:before="100" w:beforeAutospacing="1" w:after="100" w:afterAutospacing="1"/>
    </w:pPr>
  </w:style>
  <w:style w:type="paragraph" w:customStyle="1" w:styleId="af1">
    <w:name w:val="Знак"/>
    <w:basedOn w:val="a"/>
    <w:rsid w:val="00A2292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117E2B"/>
  </w:style>
  <w:style w:type="character" w:customStyle="1" w:styleId="af2">
    <w:name w:val="Основной текст_"/>
    <w:link w:val="3"/>
    <w:rsid w:val="002C0004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f2"/>
    <w:rsid w:val="002C0004"/>
    <w:pPr>
      <w:shd w:val="clear" w:color="auto" w:fill="FFFFFF"/>
      <w:spacing w:line="264" w:lineRule="exact"/>
      <w:ind w:firstLine="540"/>
      <w:jc w:val="both"/>
    </w:pPr>
    <w:rPr>
      <w:rFonts w:ascii="Calibri" w:eastAsia="Calibri" w:hAnsi="Calibri"/>
      <w:sz w:val="21"/>
      <w:szCs w:val="21"/>
      <w:lang w:val="x-none" w:eastAsia="x-none"/>
    </w:rPr>
  </w:style>
  <w:style w:type="paragraph" w:customStyle="1" w:styleId="small">
    <w:name w:val="small"/>
    <w:basedOn w:val="a"/>
    <w:rsid w:val="00A86E10"/>
    <w:pPr>
      <w:spacing w:before="100" w:beforeAutospacing="1" w:after="100" w:afterAutospacing="1"/>
    </w:pPr>
  </w:style>
  <w:style w:type="character" w:customStyle="1" w:styleId="fund-mark">
    <w:name w:val="fund-mark"/>
    <w:rsid w:val="00A86E10"/>
  </w:style>
  <w:style w:type="numbering" w:customStyle="1" w:styleId="10">
    <w:name w:val="Нет списка1"/>
    <w:next w:val="a2"/>
    <w:uiPriority w:val="99"/>
    <w:semiHidden/>
    <w:unhideWhenUsed/>
    <w:rsid w:val="002B509F"/>
  </w:style>
  <w:style w:type="character" w:styleId="af3">
    <w:name w:val="FollowedHyperlink"/>
    <w:uiPriority w:val="99"/>
    <w:unhideWhenUsed/>
    <w:rsid w:val="0022219A"/>
    <w:rPr>
      <w:color w:val="800080"/>
      <w:u w:val="single"/>
    </w:rPr>
  </w:style>
  <w:style w:type="character" w:customStyle="1" w:styleId="4">
    <w:name w:val="Основной текст (4)"/>
    <w:rsid w:val="00623E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0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4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8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2D26F-7751-49CC-9C7A-5EF394538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1150</Words>
  <Characters>8286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9418</CharactersWithSpaces>
  <SharedDoc>false</SharedDoc>
  <HLinks>
    <vt:vector size="204" baseType="variant">
      <vt:variant>
        <vt:i4>627836023</vt:i4>
      </vt:variant>
      <vt:variant>
        <vt:i4>99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4587530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consultantplus://offline/ref=CD29C5EBA81E1E6ADD2ABA6FB3CFBA763F6DA7F2E4CF7A5D1537D496669C10D7A0610228827DC6r7yFE</vt:lpwstr>
      </vt:variant>
      <vt:variant>
        <vt:lpwstr/>
      </vt:variant>
      <vt:variant>
        <vt:i4>4587613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consultantplus://offline/ref=CD29C5EBA81E1E6ADD2ABA6FB3CFBA763F6DA7F2E4CF7A5D1537D496669C10D7A0610228827EC5r7y3E</vt:lpwstr>
      </vt:variant>
      <vt:variant>
        <vt:lpwstr/>
      </vt:variant>
      <vt:variant>
        <vt:i4>983121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627836023</vt:i4>
      </vt:variant>
      <vt:variant>
        <vt:i4>87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627836023</vt:i4>
      </vt:variant>
      <vt:variant>
        <vt:i4>81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627836023</vt:i4>
      </vt:variant>
      <vt:variant>
        <vt:i4>75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627836023</vt:i4>
      </vt:variant>
      <vt:variant>
        <vt:i4>69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7143455</vt:i4>
      </vt:variant>
      <vt:variant>
        <vt:i4>63</vt:i4>
      </vt:variant>
      <vt:variant>
        <vt:i4>0</vt:i4>
      </vt:variant>
      <vt:variant>
        <vt:i4>5</vt:i4>
      </vt:variant>
      <vt:variant>
        <vt:lpwstr>http://www.consultant.ru/document/cons_doc_LAW_140195/</vt:lpwstr>
      </vt:variant>
      <vt:variant>
        <vt:lpwstr>dst100011</vt:lpwstr>
      </vt:variant>
      <vt:variant>
        <vt:i4>3735557</vt:i4>
      </vt:variant>
      <vt:variant>
        <vt:i4>60</vt:i4>
      </vt:variant>
      <vt:variant>
        <vt:i4>0</vt:i4>
      </vt:variant>
      <vt:variant>
        <vt:i4>5</vt:i4>
      </vt:variant>
      <vt:variant>
        <vt:lpwstr>http://www.consultant.ru/document/cons_doc_LAW_52144/0d2c0d7f3af20b7a039a96257a513111518fa6a7/</vt:lpwstr>
      </vt:variant>
      <vt:variant>
        <vt:lpwstr>dst100150</vt:lpwstr>
      </vt:variant>
      <vt:variant>
        <vt:i4>3735557</vt:i4>
      </vt:variant>
      <vt:variant>
        <vt:i4>57</vt:i4>
      </vt:variant>
      <vt:variant>
        <vt:i4>0</vt:i4>
      </vt:variant>
      <vt:variant>
        <vt:i4>5</vt:i4>
      </vt:variant>
      <vt:variant>
        <vt:lpwstr>http://www.consultant.ru/document/cons_doc_LAW_52144/0d2c0d7f3af20b7a039a96257a513111518fa6a7/</vt:lpwstr>
      </vt:variant>
      <vt:variant>
        <vt:lpwstr>dst100150</vt:lpwstr>
      </vt:variant>
      <vt:variant>
        <vt:i4>70845511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  <vt:variant>
        <vt:i4>4587530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consultantplus://offline/ref=CD29C5EBA81E1E6ADD2ABA6FB3CFBA763F6DA7F2E4CF7A5D1537D496669C10D7A0610228827DC6r7yFE</vt:lpwstr>
      </vt:variant>
      <vt:variant>
        <vt:lpwstr/>
      </vt:variant>
      <vt:variant>
        <vt:i4>4587613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consultantplus://offline/ref=CD29C5EBA81E1E6ADD2ABA6FB3CFBA763F6DA7F2E4CF7A5D1537D496669C10D7A0610228827EC5r7y3E</vt:lpwstr>
      </vt:variant>
      <vt:variant>
        <vt:lpwstr/>
      </vt:variant>
      <vt:variant>
        <vt:i4>70845511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  <vt:variant>
        <vt:i4>70845511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  <vt:variant>
        <vt:i4>70845511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  <vt:variant>
        <vt:i4>71893037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70845511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Авдеева Марина Владимировна</cp:lastModifiedBy>
  <cp:revision>3</cp:revision>
  <cp:lastPrinted>2019-11-07T07:59:00Z</cp:lastPrinted>
  <dcterms:created xsi:type="dcterms:W3CDTF">2019-11-08T02:13:00Z</dcterms:created>
  <dcterms:modified xsi:type="dcterms:W3CDTF">2019-11-08T02:14:00Z</dcterms:modified>
</cp:coreProperties>
</file>